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E71CB1" w:rsidRPr="00903CF5" w:rsidRDefault="00E71CB1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E14A51">
        <w:rPr>
          <w:rFonts w:ascii="Times New Roman" w:hAnsi="Times New Roman" w:cs="Times New Roman"/>
          <w:b/>
          <w:sz w:val="24"/>
          <w:u w:val="single"/>
        </w:rPr>
        <w:t xml:space="preserve"> 7691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6157A" w:rsidRPr="00903CF5" w:rsidRDefault="00C6157A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05316F" w:rsidRPr="0005316F" w:rsidRDefault="00B31D29" w:rsidP="0005316F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MX" w:eastAsia="es-ES"/>
        </w:rPr>
      </w:pPr>
      <w:r w:rsidRPr="00366DEE">
        <w:rPr>
          <w:rFonts w:ascii="Times New Roman" w:hAnsi="Times New Roman" w:cs="Times New Roman"/>
          <w:b/>
          <w:sz w:val="24"/>
        </w:rPr>
        <w:t>Art. 1º</w:t>
      </w:r>
      <w:r w:rsidR="00B85F78" w:rsidRPr="00366DEE">
        <w:rPr>
          <w:rFonts w:ascii="Times New Roman" w:hAnsi="Times New Roman" w:cs="Times New Roman"/>
          <w:b/>
          <w:sz w:val="24"/>
        </w:rPr>
        <w:t>).-</w:t>
      </w:r>
      <w:r w:rsidR="00366DEE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ab/>
      </w:r>
      <w:r w:rsidR="00E14A51" w:rsidRPr="00E14A5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ADHERIR </w:t>
      </w:r>
      <w:r w:rsidR="00E14A51" w:rsidRPr="00E14A51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a la Ley Provincial Nº 10.728 </w:t>
      </w:r>
      <w:r w:rsidR="00E14A51" w:rsidRPr="00E71CB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“Programa Córdoba Inclusiva”</w:t>
      </w:r>
      <w:r w:rsidR="00E14A51" w:rsidRPr="00E14A51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destinado a la formación y capacitación obligatoria, continua, permanente y actualizada en el trato adecuado a personas con discapacidad y la accesibilidad universal de los espacios de dominio y uso públicos, en el ámbito de la Municipalidad de San Francisco, cuyo texto se incorpora como anexo I.</w:t>
      </w:r>
      <w:r w:rsidR="0005316F" w:rsidRPr="00E14A51">
        <w:rPr>
          <w:rFonts w:ascii="Times New Roman" w:eastAsia="Times New Roman" w:hAnsi="Times New Roman" w:cs="Times New Roman"/>
          <w:sz w:val="24"/>
          <w:szCs w:val="24"/>
          <w:lang w:val="es-MX" w:eastAsia="es-ES"/>
        </w:rPr>
        <w:t>-</w:t>
      </w:r>
    </w:p>
    <w:p w:rsidR="0005316F" w:rsidRPr="0005316F" w:rsidRDefault="009A00DA" w:rsidP="0005316F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MX" w:eastAsia="es-ES"/>
        </w:rPr>
      </w:pPr>
      <w:r w:rsidRPr="009A00D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="000840F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Art.</w:t>
      </w:r>
      <w:r w:rsidRPr="009A00D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2º)</w:t>
      </w:r>
      <w:r w:rsidR="000840F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.-</w:t>
      </w:r>
      <w:r w:rsidR="000840F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ab/>
      </w:r>
      <w:r w:rsidR="000840FA">
        <w:rPr>
          <w:rFonts w:ascii="Times New Roman" w:hAnsi="Times New Roman" w:cs="Times New Roman"/>
          <w:sz w:val="24"/>
          <w:szCs w:val="24"/>
        </w:rPr>
        <w:t>Será</w:t>
      </w:r>
      <w:r w:rsidR="00E14A51">
        <w:rPr>
          <w:rFonts w:ascii="Times New Roman" w:hAnsi="Times New Roman" w:cs="Times New Roman"/>
          <w:sz w:val="24"/>
          <w:szCs w:val="24"/>
        </w:rPr>
        <w:t xml:space="preserve"> autoridad de aplicación de la presente, el Departamento Ejecutivo Municipal, a través de la Secretaría de Salud.-</w:t>
      </w:r>
    </w:p>
    <w:p w:rsidR="00B31D29" w:rsidRPr="00B85F78" w:rsidRDefault="000840FA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Art.</w:t>
      </w:r>
      <w:r w:rsidR="009A00DA" w:rsidRPr="009A00D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3º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384502" w:rsidRDefault="00384502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C4488" w:rsidRDefault="00B31D29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</w:t>
      </w:r>
      <w:r w:rsidR="00BC4488">
        <w:rPr>
          <w:rFonts w:ascii="Times New Roman" w:hAnsi="Times New Roman" w:cs="Times New Roman"/>
          <w:sz w:val="24"/>
        </w:rPr>
        <w:t>los siete día</w:t>
      </w:r>
      <w:r w:rsidR="000840FA">
        <w:rPr>
          <w:rFonts w:ascii="Times New Roman" w:hAnsi="Times New Roman" w:cs="Times New Roman"/>
          <w:sz w:val="24"/>
        </w:rPr>
        <w:t>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BC4488">
        <w:rPr>
          <w:rFonts w:ascii="Times New Roman" w:hAnsi="Times New Roman" w:cs="Times New Roman"/>
          <w:sz w:val="24"/>
        </w:rPr>
        <w:t>marzo del año</w:t>
      </w:r>
      <w:r w:rsidR="00200EBB">
        <w:rPr>
          <w:rFonts w:ascii="Times New Roman" w:hAnsi="Times New Roman" w:cs="Times New Roman"/>
          <w:sz w:val="24"/>
        </w:rPr>
        <w:t xml:space="preserve"> dos mil</w:t>
      </w:r>
      <w:r w:rsidR="00BC4488">
        <w:rPr>
          <w:rFonts w:ascii="Times New Roman" w:hAnsi="Times New Roman" w:cs="Times New Roman"/>
          <w:sz w:val="24"/>
        </w:rPr>
        <w:t xml:space="preserve"> veinticuatro</w:t>
      </w:r>
      <w:r w:rsidR="00366DEE">
        <w:rPr>
          <w:rFonts w:ascii="Times New Roman" w:hAnsi="Times New Roman" w:cs="Times New Roman"/>
          <w:sz w:val="24"/>
        </w:rPr>
        <w:t>.</w:t>
      </w: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1966D7" w:rsidRPr="00A44176" w:rsidTr="002018F0">
        <w:trPr>
          <w:trHeight w:val="75"/>
        </w:trPr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1A7656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    </w:t>
      </w:r>
      <w:r w:rsidR="00366DEE">
        <w:rPr>
          <w:rFonts w:ascii="Times New Roman" w:hAnsi="Times New Roman" w:cs="Times New Roman"/>
          <w:sz w:val="24"/>
        </w:rPr>
        <w:t xml:space="preserve">  </w:t>
      </w:r>
      <w:r w:rsidR="001A7656">
        <w:rPr>
          <w:rFonts w:ascii="Times New Roman" w:hAnsi="Times New Roman" w:cs="Times New Roman"/>
          <w:sz w:val="24"/>
        </w:rPr>
        <w:br/>
      </w:r>
      <w:r w:rsidR="001A7656">
        <w:rPr>
          <w:rFonts w:ascii="Times New Roman" w:hAnsi="Times New Roman" w:cs="Times New Roman"/>
          <w:sz w:val="24"/>
        </w:rPr>
        <w:br/>
      </w:r>
    </w:p>
    <w:p w:rsidR="001A7656" w:rsidRDefault="001A76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A7656" w:rsidRDefault="001A7656" w:rsidP="001A76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97DEAE5" wp14:editId="4EA946CE">
            <wp:simplePos x="0" y="0"/>
            <wp:positionH relativeFrom="page">
              <wp:posOffset>0</wp:posOffset>
            </wp:positionH>
            <wp:positionV relativeFrom="page">
              <wp:posOffset>-57150</wp:posOffset>
            </wp:positionV>
            <wp:extent cx="7569200" cy="10693400"/>
            <wp:effectExtent l="0" t="0" r="0" b="0"/>
            <wp:wrapTopAndBottom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656" w:rsidRDefault="001A7656" w:rsidP="001A76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0E3117" wp14:editId="6E7E1A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2508" name="Picture 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Picture 2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656" w:rsidRDefault="001A7656" w:rsidP="001A76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6CD2281" wp14:editId="36B1B1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63" name="Picture 3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" name="Picture 38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7656" w:rsidRDefault="001A7656" w:rsidP="001A765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9E66D4D" wp14:editId="77FC03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4331" name="Picture 4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" name="Picture 43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488" w:rsidRPr="00B85F78" w:rsidRDefault="00E81488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E81488" w:rsidRPr="00B85F78" w:rsidSect="00E71CB1"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5316F"/>
    <w:rsid w:val="000840FA"/>
    <w:rsid w:val="000A2DAC"/>
    <w:rsid w:val="000A71D2"/>
    <w:rsid w:val="000D5BBF"/>
    <w:rsid w:val="000F284E"/>
    <w:rsid w:val="001966D7"/>
    <w:rsid w:val="001A7656"/>
    <w:rsid w:val="001E7781"/>
    <w:rsid w:val="00200EBB"/>
    <w:rsid w:val="00366DEE"/>
    <w:rsid w:val="00384502"/>
    <w:rsid w:val="00393F6C"/>
    <w:rsid w:val="00437D00"/>
    <w:rsid w:val="00461434"/>
    <w:rsid w:val="00505D8C"/>
    <w:rsid w:val="00530A53"/>
    <w:rsid w:val="00722F43"/>
    <w:rsid w:val="008864E2"/>
    <w:rsid w:val="00903CF5"/>
    <w:rsid w:val="009A00DA"/>
    <w:rsid w:val="00AA4AD2"/>
    <w:rsid w:val="00AE1B11"/>
    <w:rsid w:val="00B01BF1"/>
    <w:rsid w:val="00B31D29"/>
    <w:rsid w:val="00B47D8A"/>
    <w:rsid w:val="00B85F78"/>
    <w:rsid w:val="00BC4488"/>
    <w:rsid w:val="00BF14B2"/>
    <w:rsid w:val="00C6157A"/>
    <w:rsid w:val="00D72B05"/>
    <w:rsid w:val="00E01F59"/>
    <w:rsid w:val="00E06EF4"/>
    <w:rsid w:val="00E14A51"/>
    <w:rsid w:val="00E71CB1"/>
    <w:rsid w:val="00E81488"/>
    <w:rsid w:val="00E90856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40262-7B6F-4FB2-B9BE-E03B1CC8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5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98EFC-972A-4E3E-B7B0-1F99E03E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9</cp:revision>
  <cp:lastPrinted>2024-03-07T18:45:00Z</cp:lastPrinted>
  <dcterms:created xsi:type="dcterms:W3CDTF">2024-03-07T18:38:00Z</dcterms:created>
  <dcterms:modified xsi:type="dcterms:W3CDTF">2024-03-08T15:40:00Z</dcterms:modified>
</cp:coreProperties>
</file>