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60" w:rsidRPr="00903CF5" w:rsidRDefault="00AC7560" w:rsidP="00AC7560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AC7560" w:rsidRDefault="00AC7560" w:rsidP="00AC756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BC2169">
        <w:rPr>
          <w:rFonts w:ascii="Times New Roman" w:hAnsi="Times New Roman" w:cs="Times New Roman"/>
          <w:b/>
          <w:sz w:val="24"/>
          <w:u w:val="single"/>
        </w:rPr>
        <w:t>7676</w:t>
      </w:r>
    </w:p>
    <w:p w:rsidR="00AC7560" w:rsidRPr="00903CF5" w:rsidRDefault="00AC7560" w:rsidP="00AC756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C7560" w:rsidRPr="00903CF5" w:rsidRDefault="00AC7560" w:rsidP="00AC7560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 DE LA CIUDAD DE SAN FRANCISCO, SANCIONA CON FUERZA DE:</w:t>
      </w:r>
    </w:p>
    <w:p w:rsidR="00AC7560" w:rsidRDefault="00AC7560" w:rsidP="00AC756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BC2169" w:rsidRPr="007C551E" w:rsidRDefault="00AC7560" w:rsidP="00BC2169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BC2169">
        <w:rPr>
          <w:rFonts w:ascii="Times New Roman" w:hAnsi="Times New Roman" w:cs="Times New Roman"/>
          <w:b/>
          <w:sz w:val="24"/>
        </w:rPr>
        <w:t>Art. 1º).-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="00BC2169" w:rsidRPr="007C551E">
        <w:rPr>
          <w:rFonts w:ascii="Times New Roman" w:hAnsi="Times New Roman" w:cs="Times New Roman"/>
          <w:b/>
          <w:bCs/>
          <w:sz w:val="24"/>
          <w:lang w:val="es-MX"/>
        </w:rPr>
        <w:t xml:space="preserve">DISPÓNGASE </w:t>
      </w:r>
      <w:r w:rsidR="00BC2169" w:rsidRPr="007C551E">
        <w:rPr>
          <w:rFonts w:ascii="Times New Roman" w:hAnsi="Times New Roman" w:cs="Times New Roman"/>
          <w:bCs/>
          <w:sz w:val="24"/>
          <w:lang w:val="es-MX"/>
        </w:rPr>
        <w:t xml:space="preserve">la construcción un (1) reductor de velocidad sobre calle Antártida Argentina, entre las calles Avellaneda y Francisca Ferrasi, tomando como referencia la segunda columna de alumbrado público en sentido cardinal ESTE / OESTE por la iluminación proyectada. Todo ello </w:t>
      </w:r>
      <w:r w:rsidR="00BC2169" w:rsidRPr="007C551E">
        <w:rPr>
          <w:rFonts w:ascii="Times New Roman" w:hAnsi="Times New Roman" w:cs="Times New Roman"/>
          <w:bCs/>
          <w:sz w:val="24"/>
          <w:lang w:val="es-ES"/>
        </w:rPr>
        <w:t xml:space="preserve">conforme dictamen técnico confeccionado por la Dirección de Policía Municipal, obrante a fs. 06 del Expediente N°144.850, que se adjunta como anexo y es parte integrante de la presente. </w:t>
      </w:r>
    </w:p>
    <w:p w:rsidR="00BC2169" w:rsidRPr="007C551E" w:rsidRDefault="00BC2169" w:rsidP="00BC216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lang w:val="es-MX"/>
        </w:rPr>
      </w:pPr>
      <w:r w:rsidRPr="007C551E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7C551E">
        <w:rPr>
          <w:rFonts w:ascii="Times New Roman" w:hAnsi="Times New Roman" w:cs="Times New Roman"/>
          <w:b/>
          <w:bCs/>
          <w:sz w:val="24"/>
          <w:lang w:val="es-MX"/>
        </w:rPr>
        <w:t xml:space="preserve">Art.2°).- DISPÓNGASE </w:t>
      </w:r>
      <w:r w:rsidRPr="007C551E">
        <w:rPr>
          <w:rFonts w:ascii="Times New Roman" w:hAnsi="Times New Roman" w:cs="Times New Roman"/>
          <w:bCs/>
          <w:sz w:val="24"/>
          <w:lang w:val="es-MX"/>
        </w:rPr>
        <w:t>la construcción un (1) reductor de velocidad sobre calle Antártida Argentina, entre las calles Rivadavia y Córdoba,  tomando como referencia la columna de alumbrado público en influencia de sentido cardinal ESTE / OESTE por la iluminación proyectada.</w:t>
      </w:r>
      <w:r w:rsidRPr="007C551E">
        <w:rPr>
          <w:rFonts w:ascii="Times New Roman" w:hAnsi="Times New Roman" w:cs="Times New Roman"/>
          <w:b/>
          <w:bCs/>
          <w:sz w:val="24"/>
          <w:lang w:val="es-MX"/>
        </w:rPr>
        <w:t xml:space="preserve"> </w:t>
      </w:r>
    </w:p>
    <w:p w:rsidR="00BC2169" w:rsidRPr="007C551E" w:rsidRDefault="00BC2169" w:rsidP="00BC216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lang w:val="es-ES"/>
        </w:rPr>
      </w:pPr>
      <w:r w:rsidRPr="007C551E">
        <w:rPr>
          <w:rFonts w:ascii="Times New Roman" w:hAnsi="Times New Roman" w:cs="Times New Roman"/>
          <w:b/>
          <w:bCs/>
          <w:sz w:val="24"/>
          <w:lang w:val="es-ES"/>
        </w:rPr>
        <w:t xml:space="preserve"> Art.3°).- </w:t>
      </w:r>
      <w:r w:rsidRPr="007C551E">
        <w:rPr>
          <w:rFonts w:ascii="Times New Roman" w:hAnsi="Times New Roman" w:cs="Times New Roman"/>
          <w:bCs/>
          <w:sz w:val="24"/>
          <w:lang w:val="es-ES"/>
        </w:rPr>
        <w:t>La realización de la tarea citada precedentemente, y la señalización de la misma, estará a cargo de las áreas pertinentes de la Secretaría de Infraestructura, en un todo de acuerdo con las disposiciones viales vigentes</w:t>
      </w:r>
      <w:r>
        <w:rPr>
          <w:rFonts w:ascii="Times New Roman" w:hAnsi="Times New Roman" w:cs="Times New Roman"/>
          <w:bCs/>
          <w:sz w:val="24"/>
          <w:lang w:val="es-ES"/>
        </w:rPr>
        <w:t>.</w:t>
      </w:r>
      <w:r w:rsidRPr="007C551E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</w:p>
    <w:p w:rsidR="00AC7560" w:rsidRPr="00393F6C" w:rsidRDefault="00BC2169" w:rsidP="00BC2169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7C551E">
        <w:rPr>
          <w:rFonts w:ascii="Times New Roman" w:hAnsi="Times New Roman" w:cs="Times New Roman"/>
          <w:b/>
          <w:bCs/>
          <w:sz w:val="24"/>
          <w:lang w:val="es-ES"/>
        </w:rPr>
        <w:t xml:space="preserve">Art.4°).- </w:t>
      </w:r>
      <w:r w:rsidRPr="007C551E">
        <w:rPr>
          <w:rFonts w:ascii="Times New Roman" w:hAnsi="Times New Roman" w:cs="Times New Roman"/>
          <w:bCs/>
          <w:sz w:val="24"/>
          <w:lang w:val="es-ES"/>
        </w:rPr>
        <w:t>La erogación que demande el cumplimiento de lo establecido precedentemente, será imputada a la partida correspondiente del presupuesto vigente.</w:t>
      </w:r>
    </w:p>
    <w:p w:rsidR="00AC7560" w:rsidRPr="00B85F78" w:rsidRDefault="00AC7560" w:rsidP="00AC7560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BC2169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BC2169" w:rsidRPr="00BC2169">
        <w:rPr>
          <w:rFonts w:ascii="Times New Roman" w:hAnsi="Times New Roman" w:cs="Times New Roman"/>
          <w:b/>
          <w:bCs/>
          <w:sz w:val="24"/>
          <w:lang w:val="es-ES"/>
        </w:rPr>
        <w:t>5</w:t>
      </w:r>
      <w:r w:rsidRPr="00BC2169">
        <w:rPr>
          <w:rFonts w:ascii="Times New Roman" w:hAnsi="Times New Roman" w:cs="Times New Roman"/>
          <w:b/>
          <w:bCs/>
          <w:sz w:val="24"/>
          <w:lang w:val="es-ES"/>
        </w:rPr>
        <w:t>º).-</w:t>
      </w:r>
      <w:r w:rsidRPr="00393F6C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B85F78">
        <w:rPr>
          <w:rFonts w:ascii="Times New Roman" w:hAnsi="Times New Roman" w:cs="Times New Roman"/>
          <w:b/>
          <w:sz w:val="24"/>
        </w:rPr>
        <w:t>REGÍSTRESE</w:t>
      </w:r>
      <w:r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AC7560" w:rsidRDefault="00AC7560" w:rsidP="00AC756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Default="00AC7560" w:rsidP="00AC756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</w:t>
      </w:r>
      <w:r>
        <w:rPr>
          <w:rFonts w:ascii="Times New Roman" w:hAnsi="Times New Roman" w:cs="Times New Roman"/>
          <w:sz w:val="24"/>
        </w:rPr>
        <w:t xml:space="preserve">Deliberante de la ciudad de San </w:t>
      </w:r>
      <w:r w:rsidRPr="00B85F78">
        <w:rPr>
          <w:rFonts w:ascii="Times New Roman" w:hAnsi="Times New Roman" w:cs="Times New Roman"/>
          <w:sz w:val="24"/>
        </w:rPr>
        <w:t>Francisco, a</w:t>
      </w:r>
      <w:r>
        <w:rPr>
          <w:rFonts w:ascii="Times New Roman" w:hAnsi="Times New Roman" w:cs="Times New Roman"/>
          <w:sz w:val="24"/>
        </w:rPr>
        <w:t xml:space="preserve"> los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="00BC2169">
        <w:rPr>
          <w:rFonts w:ascii="Times New Roman" w:hAnsi="Times New Roman" w:cs="Times New Roman"/>
          <w:sz w:val="24"/>
        </w:rPr>
        <w:t>veinticuatro</w:t>
      </w:r>
      <w:r w:rsidRPr="00E4302C">
        <w:rPr>
          <w:rFonts w:ascii="Times New Roman" w:hAnsi="Times New Roman" w:cs="Times New Roman"/>
          <w:sz w:val="24"/>
        </w:rPr>
        <w:t xml:space="preserve"> días del mes de </w:t>
      </w:r>
      <w:r w:rsidR="0030037D">
        <w:rPr>
          <w:rFonts w:ascii="Times New Roman" w:hAnsi="Times New Roman" w:cs="Times New Roman"/>
          <w:sz w:val="24"/>
        </w:rPr>
        <w:t>noviembre</w:t>
      </w:r>
      <w:r w:rsidRPr="00E4302C">
        <w:rPr>
          <w:rFonts w:ascii="Times New Roman" w:hAnsi="Times New Roman" w:cs="Times New Roman"/>
          <w:sz w:val="24"/>
        </w:rPr>
        <w:t xml:space="preserve"> del año 2023.-</w:t>
      </w: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  <w:p w:rsidR="00072DDC" w:rsidRPr="00A44176" w:rsidRDefault="00072DD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B6067" w:rsidRDefault="00AB6067" w:rsidP="00710F44">
      <w:pPr>
        <w:rPr>
          <w:rFonts w:ascii="Times New Roman" w:hAnsi="Times New Roman" w:cs="Times New Roman"/>
          <w:sz w:val="24"/>
        </w:rPr>
      </w:pPr>
    </w:p>
    <w:p w:rsidR="00AB6067" w:rsidRDefault="00AB60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B6067" w:rsidRPr="00AB6067" w:rsidRDefault="00AB6067" w:rsidP="00AB6067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0"/>
          <w:szCs w:val="20"/>
        </w:rPr>
      </w:pPr>
    </w:p>
    <w:p w:rsidR="00AB6067" w:rsidRPr="00AB6067" w:rsidRDefault="00AB6067" w:rsidP="00AB606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806"/>
        <w:rPr>
          <w:rFonts w:ascii="Times New Roman" w:hAnsi="Times New Roman" w:cs="Times New Roman"/>
          <w:sz w:val="20"/>
          <w:szCs w:val="20"/>
        </w:rPr>
      </w:pPr>
      <w:r w:rsidRPr="00AB6067">
        <w:rPr>
          <w:rFonts w:ascii="Times New Roman" w:hAnsi="Times New Roman" w:cs="Times New Roman"/>
          <w:noProof/>
          <w:sz w:val="20"/>
          <w:szCs w:val="20"/>
          <w:lang w:eastAsia="es-AR"/>
        </w:rPr>
        <w:drawing>
          <wp:inline distT="0" distB="0" distL="0" distR="0">
            <wp:extent cx="514350" cy="523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067" w:rsidRPr="00AB6067" w:rsidRDefault="00AB6067" w:rsidP="00AB606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7" w:right="1685"/>
        <w:jc w:val="center"/>
        <w:outlineLvl w:val="0"/>
        <w:rPr>
          <w:rFonts w:ascii="Garamond" w:hAnsi="Garamond" w:cs="Garamond"/>
          <w:b/>
          <w:bCs/>
          <w:sz w:val="24"/>
          <w:szCs w:val="24"/>
        </w:rPr>
      </w:pPr>
      <w:r w:rsidRPr="00AB6067">
        <w:rPr>
          <w:rFonts w:ascii="Garamond" w:hAnsi="Garamond" w:cs="Garamond"/>
          <w:b/>
          <w:bCs/>
          <w:sz w:val="24"/>
          <w:szCs w:val="24"/>
        </w:rPr>
        <w:t>MUNICIPALIDAD DE LA CIUDAD DE SAN FRANCISCO</w:t>
      </w:r>
    </w:p>
    <w:p w:rsidR="00AB6067" w:rsidRPr="00AB6067" w:rsidRDefault="00AB6067" w:rsidP="00AB6067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1807" w:right="1807"/>
        <w:jc w:val="center"/>
        <w:rPr>
          <w:rFonts w:ascii="Garamond" w:hAnsi="Garamond" w:cs="Garamond"/>
          <w:sz w:val="24"/>
          <w:szCs w:val="24"/>
        </w:rPr>
      </w:pPr>
      <w:r w:rsidRPr="00AB6067">
        <w:rPr>
          <w:rFonts w:ascii="Garamond" w:hAnsi="Garamond" w:cs="Garamond"/>
          <w:sz w:val="24"/>
          <w:szCs w:val="24"/>
        </w:rPr>
        <w:t>SECRETARIA DE GOBIERNO</w:t>
      </w:r>
    </w:p>
    <w:p w:rsidR="00AB6067" w:rsidRPr="00AB6067" w:rsidRDefault="00AB6067" w:rsidP="00AB6067">
      <w:pPr>
        <w:kinsoku w:val="0"/>
        <w:overflowPunct w:val="0"/>
        <w:autoSpaceDE w:val="0"/>
        <w:autoSpaceDN w:val="0"/>
        <w:adjustRightInd w:val="0"/>
        <w:spacing w:after="0" w:line="277" w:lineRule="exact"/>
        <w:ind w:left="1807" w:right="1810"/>
        <w:jc w:val="center"/>
        <w:rPr>
          <w:rFonts w:ascii="Garamond" w:hAnsi="Garamond" w:cs="Garamond"/>
          <w:b/>
          <w:bCs/>
          <w:i/>
          <w:iCs/>
          <w:sz w:val="25"/>
          <w:szCs w:val="25"/>
        </w:rPr>
      </w:pPr>
      <w:r w:rsidRPr="00AB6067">
        <w:rPr>
          <w:rFonts w:ascii="Garamond" w:hAnsi="Garamond" w:cs="Garamond"/>
          <w:b/>
          <w:bCs/>
          <w:i/>
          <w:iCs/>
          <w:sz w:val="25"/>
          <w:szCs w:val="25"/>
        </w:rPr>
        <w:t>DIRECCION DE POLICIA MUNICIPAL y DEFENSA CIVIL</w:t>
      </w:r>
    </w:p>
    <w:p w:rsidR="00AB6067" w:rsidRPr="00AB6067" w:rsidRDefault="00AB6067" w:rsidP="00AB6067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Garamond" w:hAnsi="Garamond" w:cs="Garamond"/>
          <w:b/>
          <w:bCs/>
          <w:i/>
          <w:iCs/>
          <w:sz w:val="23"/>
          <w:szCs w:val="23"/>
        </w:rPr>
      </w:pPr>
    </w:p>
    <w:p w:rsidR="00AB6067" w:rsidRPr="00AB6067" w:rsidRDefault="00AB6067" w:rsidP="00AB606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6067"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inline distT="0" distB="0" distL="0" distR="0">
                <wp:extent cx="6400800" cy="12700"/>
                <wp:effectExtent l="9525" t="9525" r="9525" b="0"/>
                <wp:docPr id="12" name="Forma lib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0"/>
                        </a:xfrm>
                        <a:custGeom>
                          <a:avLst/>
                          <a:gdLst>
                            <a:gd name="T0" fmla="*/ 0 w 10080"/>
                            <a:gd name="T1" fmla="*/ 0 h 20"/>
                            <a:gd name="T2" fmla="*/ 10079 w 100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0" h="20">
                              <a:moveTo>
                                <a:pt x="0" y="0"/>
                              </a:moveTo>
                              <a:lnTo>
                                <a:pt x="1007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2A8EBE5B" id="Forma libre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503.95pt,0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" filled="f">
                <v:path arrowok="t" o:connecttype="custom" o:connectlocs="0,0;6400165,0" o:connectangles="0,0"/>
                <w10:anchorlock/>
              </v:polyline>
            </w:pict>
          </mc:Fallback>
        </mc:AlternateContent>
      </w:r>
    </w:p>
    <w:p w:rsidR="00AB6067" w:rsidRPr="00AB6067" w:rsidRDefault="00AB6067" w:rsidP="00AB606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                                                                              </w:t>
      </w:r>
      <w:r w:rsidRPr="00AB6067">
        <w:rPr>
          <w:rFonts w:ascii="Garamond" w:hAnsi="Garamond" w:cs="Garamond"/>
          <w:sz w:val="24"/>
          <w:szCs w:val="24"/>
        </w:rPr>
        <w:t>San Francisco, 10 de Noviembre del 2.023.-</w:t>
      </w:r>
    </w:p>
    <w:p w:rsidR="00AB6067" w:rsidRPr="00AB6067" w:rsidRDefault="00AB6067" w:rsidP="00AB606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32"/>
        </w:rPr>
      </w:pPr>
    </w:p>
    <w:p w:rsidR="00AB6067" w:rsidRPr="00AB6067" w:rsidRDefault="00AB6067" w:rsidP="00AB6067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4"/>
        <w:jc w:val="right"/>
        <w:outlineLvl w:val="0"/>
        <w:rPr>
          <w:rFonts w:ascii="Garamond" w:hAnsi="Garamond" w:cs="Garamond"/>
          <w:b/>
          <w:bCs/>
          <w:sz w:val="24"/>
          <w:szCs w:val="24"/>
        </w:rPr>
      </w:pPr>
      <w:r w:rsidRPr="00AB6067">
        <w:rPr>
          <w:rFonts w:ascii="Garamond" w:hAnsi="Garamond" w:cs="Garamond"/>
          <w:b/>
          <w:bCs/>
          <w:sz w:val="24"/>
          <w:szCs w:val="24"/>
          <w:u w:val="single"/>
        </w:rPr>
        <w:t>REF. EXPTE. Nº: 144850</w:t>
      </w:r>
    </w:p>
    <w:p w:rsidR="00AB6067" w:rsidRPr="00AB6067" w:rsidRDefault="00AB6067" w:rsidP="00AB606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</w:rPr>
      </w:pPr>
    </w:p>
    <w:p w:rsidR="00AB6067" w:rsidRPr="00AB6067" w:rsidRDefault="00AB6067" w:rsidP="00AB6067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10"/>
        <w:rPr>
          <w:rFonts w:ascii="Garamond" w:hAnsi="Garamond" w:cs="Garamond"/>
          <w:b/>
          <w:bCs/>
          <w:sz w:val="24"/>
          <w:szCs w:val="24"/>
        </w:rPr>
      </w:pPr>
      <w:r w:rsidRPr="00AB6067">
        <w:rPr>
          <w:rFonts w:ascii="Garamond" w:hAnsi="Garamond" w:cs="Garamond"/>
          <w:b/>
          <w:bCs/>
          <w:sz w:val="24"/>
          <w:szCs w:val="24"/>
          <w:u w:val="single"/>
        </w:rPr>
        <w:t>A: DIRECCIÓN DE POLICÍA MUNICIPAL y DEFENSA CIVIL:</w:t>
      </w:r>
    </w:p>
    <w:p w:rsidR="00AB6067" w:rsidRPr="00AB6067" w:rsidRDefault="00AB6067" w:rsidP="00AB606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0"/>
        <w:rPr>
          <w:rFonts w:ascii="Garamond" w:hAnsi="Garamond" w:cs="Garamond"/>
          <w:b/>
          <w:bCs/>
          <w:sz w:val="24"/>
          <w:szCs w:val="24"/>
        </w:rPr>
      </w:pPr>
      <w:r w:rsidRPr="00AB6067">
        <w:rPr>
          <w:rFonts w:ascii="Garamond" w:hAnsi="Garamond" w:cs="Garamond"/>
          <w:b/>
          <w:bCs/>
          <w:sz w:val="24"/>
          <w:szCs w:val="24"/>
          <w:u w:val="single"/>
        </w:rPr>
        <w:t>A: SECRETARÍA DE GOBIERNO:</w:t>
      </w:r>
    </w:p>
    <w:p w:rsidR="00AB6067" w:rsidRPr="00AB6067" w:rsidRDefault="00AB6067" w:rsidP="00AB6067">
      <w:pPr>
        <w:kinsoku w:val="0"/>
        <w:overflowPunct w:val="0"/>
        <w:autoSpaceDE w:val="0"/>
        <w:autoSpaceDN w:val="0"/>
        <w:adjustRightInd w:val="0"/>
        <w:spacing w:before="135" w:after="0" w:line="360" w:lineRule="auto"/>
        <w:ind w:left="110" w:right="101" w:firstLine="3541"/>
        <w:jc w:val="both"/>
        <w:rPr>
          <w:rFonts w:ascii="Garamond" w:hAnsi="Garamond" w:cs="Garamond"/>
          <w:sz w:val="24"/>
          <w:szCs w:val="24"/>
        </w:rPr>
      </w:pPr>
      <w:r w:rsidRPr="00AB6067">
        <w:rPr>
          <w:rFonts w:ascii="Garamond" w:hAnsi="Garamond" w:cs="Garamond"/>
          <w:sz w:val="24"/>
          <w:szCs w:val="24"/>
        </w:rPr>
        <w:t xml:space="preserve">Visto y evaluada </w:t>
      </w:r>
      <w:r w:rsidRPr="00AB6067">
        <w:rPr>
          <w:rFonts w:ascii="Garamond" w:hAnsi="Garamond" w:cs="Garamond"/>
          <w:b/>
          <w:bCs/>
          <w:sz w:val="24"/>
          <w:szCs w:val="24"/>
        </w:rPr>
        <w:t>R</w:t>
      </w:r>
      <w:r w:rsidRPr="00AB6067">
        <w:rPr>
          <w:rFonts w:ascii="Garamond" w:hAnsi="Garamond" w:cs="Garamond"/>
          <w:sz w:val="24"/>
          <w:szCs w:val="24"/>
        </w:rPr>
        <w:t xml:space="preserve">esolución </w:t>
      </w:r>
      <w:r w:rsidRPr="00AB6067">
        <w:rPr>
          <w:rFonts w:ascii="Garamond" w:hAnsi="Garamond" w:cs="Garamond"/>
          <w:b/>
          <w:bCs/>
          <w:sz w:val="24"/>
          <w:szCs w:val="24"/>
        </w:rPr>
        <w:t xml:space="preserve">Nº 051 </w:t>
      </w:r>
      <w:r w:rsidRPr="00AB6067">
        <w:rPr>
          <w:rFonts w:ascii="Garamond" w:hAnsi="Garamond" w:cs="Garamond"/>
          <w:sz w:val="24"/>
          <w:szCs w:val="24"/>
        </w:rPr>
        <w:t xml:space="preserve">- </w:t>
      </w:r>
      <w:r w:rsidRPr="00AB6067">
        <w:rPr>
          <w:rFonts w:ascii="Garamond" w:hAnsi="Garamond" w:cs="Garamond"/>
          <w:b/>
          <w:bCs/>
          <w:sz w:val="24"/>
          <w:szCs w:val="24"/>
        </w:rPr>
        <w:t>AÑO 2023</w:t>
      </w:r>
      <w:r w:rsidRPr="00AB6067">
        <w:rPr>
          <w:rFonts w:ascii="Garamond" w:hAnsi="Garamond" w:cs="Garamond"/>
          <w:sz w:val="24"/>
          <w:szCs w:val="24"/>
        </w:rPr>
        <w:t xml:space="preserve">, presentado por el </w:t>
      </w:r>
      <w:r w:rsidRPr="00AB6067">
        <w:rPr>
          <w:rFonts w:ascii="Garamond" w:hAnsi="Garamond" w:cs="Garamond"/>
          <w:b/>
          <w:bCs/>
          <w:sz w:val="24"/>
          <w:szCs w:val="24"/>
        </w:rPr>
        <w:t>B</w:t>
      </w:r>
      <w:r w:rsidRPr="00AB6067">
        <w:rPr>
          <w:rFonts w:ascii="Garamond" w:hAnsi="Garamond" w:cs="Garamond"/>
          <w:sz w:val="24"/>
          <w:szCs w:val="24"/>
        </w:rPr>
        <w:t xml:space="preserve">loque de </w:t>
      </w:r>
      <w:r w:rsidRPr="00AB6067">
        <w:rPr>
          <w:rFonts w:ascii="Garamond" w:hAnsi="Garamond" w:cs="Garamond"/>
          <w:b/>
          <w:bCs/>
          <w:sz w:val="24"/>
          <w:szCs w:val="24"/>
        </w:rPr>
        <w:t>C</w:t>
      </w:r>
      <w:r w:rsidRPr="00AB6067">
        <w:rPr>
          <w:rFonts w:ascii="Garamond" w:hAnsi="Garamond" w:cs="Garamond"/>
          <w:sz w:val="24"/>
          <w:szCs w:val="24"/>
        </w:rPr>
        <w:t xml:space="preserve">oncejales </w:t>
      </w:r>
      <w:r w:rsidRPr="00AB6067">
        <w:rPr>
          <w:rFonts w:ascii="Garamond" w:hAnsi="Garamond" w:cs="Garamond"/>
          <w:b/>
          <w:bCs/>
          <w:sz w:val="24"/>
          <w:szCs w:val="24"/>
        </w:rPr>
        <w:t>“Hacemos por Córdoba”</w:t>
      </w:r>
      <w:r w:rsidRPr="00AB6067">
        <w:rPr>
          <w:rFonts w:ascii="Garamond" w:hAnsi="Garamond" w:cs="Garamond"/>
          <w:sz w:val="24"/>
          <w:szCs w:val="24"/>
        </w:rPr>
        <w:t xml:space="preserve">; para determinación de </w:t>
      </w:r>
      <w:r w:rsidRPr="00AB6067">
        <w:rPr>
          <w:rFonts w:ascii="Garamond" w:hAnsi="Garamond" w:cs="Garamond"/>
          <w:b/>
          <w:bCs/>
          <w:sz w:val="24"/>
          <w:szCs w:val="24"/>
        </w:rPr>
        <w:t>M</w:t>
      </w:r>
      <w:r w:rsidRPr="00AB6067">
        <w:rPr>
          <w:rFonts w:ascii="Garamond" w:hAnsi="Garamond" w:cs="Garamond"/>
          <w:sz w:val="24"/>
          <w:szCs w:val="24"/>
        </w:rPr>
        <w:t xml:space="preserve">oderador </w:t>
      </w:r>
      <w:r w:rsidRPr="00AB6067">
        <w:rPr>
          <w:rFonts w:ascii="Garamond" w:hAnsi="Garamond" w:cs="Garamond"/>
          <w:b/>
          <w:bCs/>
          <w:sz w:val="24"/>
          <w:szCs w:val="24"/>
        </w:rPr>
        <w:t>V</w:t>
      </w:r>
      <w:r w:rsidRPr="00AB6067">
        <w:rPr>
          <w:rFonts w:ascii="Garamond" w:hAnsi="Garamond" w:cs="Garamond"/>
          <w:sz w:val="24"/>
          <w:szCs w:val="24"/>
        </w:rPr>
        <w:t xml:space="preserve">ial; y tras Verificación in-situ en sector de Barrio </w:t>
      </w:r>
      <w:r w:rsidRPr="00AB6067">
        <w:rPr>
          <w:rFonts w:ascii="Garamond" w:hAnsi="Garamond" w:cs="Garamond"/>
          <w:b/>
          <w:bCs/>
          <w:sz w:val="24"/>
          <w:szCs w:val="24"/>
        </w:rPr>
        <w:t xml:space="preserve">“Hipólito Bouchard” </w:t>
      </w:r>
      <w:r w:rsidRPr="00AB6067">
        <w:rPr>
          <w:rFonts w:ascii="Garamond" w:hAnsi="Garamond" w:cs="Garamond"/>
          <w:sz w:val="24"/>
          <w:szCs w:val="24"/>
        </w:rPr>
        <w:t xml:space="preserve">se sugiere </w:t>
      </w:r>
      <w:r w:rsidRPr="00AB6067">
        <w:rPr>
          <w:rFonts w:ascii="Garamond" w:hAnsi="Garamond" w:cs="Garamond"/>
          <w:b/>
          <w:bCs/>
          <w:sz w:val="24"/>
          <w:szCs w:val="24"/>
        </w:rPr>
        <w:t>A</w:t>
      </w:r>
      <w:r w:rsidRPr="00AB6067">
        <w:rPr>
          <w:rFonts w:ascii="Garamond" w:hAnsi="Garamond" w:cs="Garamond"/>
          <w:sz w:val="24"/>
          <w:szCs w:val="24"/>
        </w:rPr>
        <w:t xml:space="preserve">CCEDER, por lo fundamentado en </w:t>
      </w:r>
      <w:r w:rsidRPr="00AB6067">
        <w:rPr>
          <w:rFonts w:ascii="Garamond" w:hAnsi="Garamond" w:cs="Garamond"/>
          <w:b/>
          <w:bCs/>
          <w:sz w:val="24"/>
          <w:szCs w:val="24"/>
        </w:rPr>
        <w:t>f</w:t>
      </w:r>
      <w:r w:rsidRPr="00AB6067">
        <w:rPr>
          <w:rFonts w:ascii="Garamond" w:hAnsi="Garamond" w:cs="Garamond"/>
          <w:sz w:val="24"/>
          <w:szCs w:val="24"/>
        </w:rPr>
        <w:t xml:space="preserve">oja 1, de </w:t>
      </w:r>
      <w:r w:rsidRPr="00AB6067">
        <w:rPr>
          <w:rFonts w:ascii="Garamond" w:hAnsi="Garamond" w:cs="Garamond"/>
          <w:b/>
          <w:bCs/>
          <w:sz w:val="24"/>
          <w:szCs w:val="24"/>
        </w:rPr>
        <w:t>C</w:t>
      </w:r>
      <w:r w:rsidRPr="00AB6067">
        <w:rPr>
          <w:rFonts w:ascii="Garamond" w:hAnsi="Garamond" w:cs="Garamond"/>
          <w:sz w:val="24"/>
          <w:szCs w:val="24"/>
        </w:rPr>
        <w:t xml:space="preserve">onstrucción de </w:t>
      </w:r>
      <w:r w:rsidRPr="00AB6067">
        <w:rPr>
          <w:rFonts w:ascii="Garamond" w:hAnsi="Garamond" w:cs="Garamond"/>
          <w:b/>
          <w:bCs/>
          <w:sz w:val="24"/>
          <w:szCs w:val="24"/>
        </w:rPr>
        <w:t>Reductores de Velocidad</w:t>
      </w:r>
      <w:r w:rsidRPr="00AB6067">
        <w:rPr>
          <w:rFonts w:ascii="Garamond" w:hAnsi="Garamond" w:cs="Garamond"/>
          <w:sz w:val="24"/>
          <w:szCs w:val="24"/>
        </w:rPr>
        <w:t xml:space="preserve">, aconsejando a la vez, salvo su mejor criterio y el de la Comisión de Tránsito y Seguridad Vial; colocación de Carteles de Señalización Vertical y Horizontal de </w:t>
      </w:r>
      <w:r w:rsidRPr="00AB6067">
        <w:rPr>
          <w:rFonts w:ascii="Garamond" w:hAnsi="Garamond" w:cs="Garamond"/>
          <w:b/>
          <w:bCs/>
          <w:sz w:val="24"/>
          <w:szCs w:val="24"/>
        </w:rPr>
        <w:t>P</w:t>
      </w:r>
      <w:r w:rsidRPr="00AB6067">
        <w:rPr>
          <w:rFonts w:ascii="Garamond" w:hAnsi="Garamond" w:cs="Garamond"/>
          <w:sz w:val="24"/>
          <w:szCs w:val="24"/>
        </w:rPr>
        <w:t>revención y Reglamentarios de Velocidad. Dicha Implementación, se debería efectuar según el siguiente detalle:</w:t>
      </w:r>
    </w:p>
    <w:p w:rsidR="00AB6067" w:rsidRPr="00AB6067" w:rsidRDefault="00AB6067" w:rsidP="00AB606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Garamond" w:hAnsi="Garamond" w:cs="Garamond"/>
          <w:sz w:val="31"/>
          <w:szCs w:val="31"/>
        </w:rPr>
      </w:pPr>
    </w:p>
    <w:p w:rsidR="00AB6067" w:rsidRPr="00AB6067" w:rsidRDefault="00AB6067" w:rsidP="00AB606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37"/>
        <w:rPr>
          <w:rFonts w:ascii="Garamond" w:hAnsi="Garamond" w:cs="Garamond"/>
          <w:b/>
          <w:bCs/>
          <w:sz w:val="28"/>
          <w:szCs w:val="28"/>
        </w:rPr>
      </w:pPr>
      <w:r w:rsidRPr="00AB6067">
        <w:rPr>
          <w:rFonts w:ascii="Garamond" w:hAnsi="Garamond" w:cs="Garamond"/>
          <w:sz w:val="24"/>
          <w:szCs w:val="24"/>
        </w:rPr>
        <w:t xml:space="preserve">Calle </w:t>
      </w:r>
      <w:r w:rsidRPr="00AB6067">
        <w:rPr>
          <w:rFonts w:ascii="Garamond" w:hAnsi="Garamond" w:cs="Garamond"/>
          <w:b/>
          <w:bCs/>
          <w:sz w:val="28"/>
          <w:szCs w:val="28"/>
        </w:rPr>
        <w:t>“Antártida Argentina”</w:t>
      </w:r>
    </w:p>
    <w:p w:rsidR="00AB6067" w:rsidRPr="00AB6067" w:rsidRDefault="00AB6067" w:rsidP="00AB606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Garamond" w:hAnsi="Garamond" w:cs="Garamond"/>
          <w:b/>
          <w:bCs/>
          <w:sz w:val="31"/>
          <w:szCs w:val="31"/>
        </w:rPr>
      </w:pPr>
    </w:p>
    <w:p w:rsidR="00AB6067" w:rsidRPr="00AB6067" w:rsidRDefault="00AB6067" w:rsidP="00AB6067">
      <w:pPr>
        <w:numPr>
          <w:ilvl w:val="0"/>
          <w:numId w:val="1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1"/>
        <w:rPr>
          <w:rFonts w:ascii="Garamond" w:hAnsi="Garamond" w:cs="Garamond"/>
          <w:sz w:val="24"/>
          <w:szCs w:val="24"/>
        </w:rPr>
      </w:pPr>
      <w:r w:rsidRPr="00AB6067">
        <w:rPr>
          <w:rFonts w:ascii="Garamond" w:hAnsi="Garamond" w:cs="Garamond"/>
          <w:b/>
          <w:bCs/>
          <w:sz w:val="24"/>
          <w:szCs w:val="24"/>
        </w:rPr>
        <w:t>U</w:t>
      </w:r>
      <w:r w:rsidRPr="00AB6067">
        <w:rPr>
          <w:rFonts w:ascii="Garamond" w:hAnsi="Garamond" w:cs="Garamond"/>
          <w:sz w:val="24"/>
          <w:szCs w:val="24"/>
        </w:rPr>
        <w:t xml:space="preserve">n - (1) </w:t>
      </w:r>
      <w:r w:rsidRPr="00AB6067">
        <w:rPr>
          <w:rFonts w:ascii="Garamond" w:hAnsi="Garamond" w:cs="Garamond"/>
          <w:b/>
          <w:bCs/>
          <w:sz w:val="24"/>
          <w:szCs w:val="24"/>
        </w:rPr>
        <w:t>R</w:t>
      </w:r>
      <w:r w:rsidRPr="00AB6067">
        <w:rPr>
          <w:rFonts w:ascii="Garamond" w:hAnsi="Garamond" w:cs="Garamond"/>
          <w:sz w:val="24"/>
          <w:szCs w:val="24"/>
        </w:rPr>
        <w:t xml:space="preserve">eductores de </w:t>
      </w:r>
      <w:r w:rsidRPr="00AB6067">
        <w:rPr>
          <w:rFonts w:ascii="Garamond" w:hAnsi="Garamond" w:cs="Garamond"/>
          <w:b/>
          <w:bCs/>
          <w:sz w:val="24"/>
          <w:szCs w:val="24"/>
        </w:rPr>
        <w:t>V</w:t>
      </w:r>
      <w:r w:rsidRPr="00AB6067">
        <w:rPr>
          <w:rFonts w:ascii="Garamond" w:hAnsi="Garamond" w:cs="Garamond"/>
          <w:sz w:val="24"/>
          <w:szCs w:val="24"/>
        </w:rPr>
        <w:t xml:space="preserve">elocidad, </w:t>
      </w:r>
      <w:r w:rsidRPr="00AB6067">
        <w:rPr>
          <w:rFonts w:ascii="Garamond" w:hAnsi="Garamond" w:cs="Garamond"/>
          <w:b/>
          <w:bCs/>
          <w:sz w:val="24"/>
          <w:szCs w:val="24"/>
        </w:rPr>
        <w:t>e</w:t>
      </w:r>
      <w:r w:rsidRPr="00AB6067">
        <w:rPr>
          <w:rFonts w:ascii="Garamond" w:hAnsi="Garamond" w:cs="Garamond"/>
          <w:sz w:val="24"/>
          <w:szCs w:val="24"/>
        </w:rPr>
        <w:t xml:space="preserve">ntre calles </w:t>
      </w:r>
      <w:r w:rsidRPr="00AB6067">
        <w:rPr>
          <w:rFonts w:ascii="Garamond" w:hAnsi="Garamond" w:cs="Garamond"/>
          <w:b/>
          <w:bCs/>
          <w:sz w:val="24"/>
          <w:szCs w:val="24"/>
        </w:rPr>
        <w:t xml:space="preserve">Avellaneda </w:t>
      </w:r>
      <w:r w:rsidRPr="00AB6067">
        <w:rPr>
          <w:rFonts w:ascii="Garamond" w:hAnsi="Garamond" w:cs="Garamond"/>
          <w:sz w:val="24"/>
          <w:szCs w:val="24"/>
        </w:rPr>
        <w:t xml:space="preserve">y </w:t>
      </w:r>
      <w:r w:rsidRPr="00AB6067">
        <w:rPr>
          <w:rFonts w:ascii="Garamond" w:hAnsi="Garamond" w:cs="Garamond"/>
          <w:b/>
          <w:bCs/>
          <w:sz w:val="24"/>
          <w:szCs w:val="24"/>
        </w:rPr>
        <w:t>Francisca</w:t>
      </w:r>
      <w:r w:rsidRPr="00AB6067">
        <w:rPr>
          <w:rFonts w:ascii="Garamond" w:hAnsi="Garamond" w:cs="Garamond"/>
          <w:b/>
          <w:bCs/>
          <w:spacing w:val="-5"/>
          <w:sz w:val="24"/>
          <w:szCs w:val="24"/>
        </w:rPr>
        <w:t xml:space="preserve"> </w:t>
      </w:r>
      <w:r w:rsidRPr="00AB6067">
        <w:rPr>
          <w:rFonts w:ascii="Garamond" w:hAnsi="Garamond" w:cs="Garamond"/>
          <w:b/>
          <w:bCs/>
          <w:sz w:val="24"/>
          <w:szCs w:val="24"/>
        </w:rPr>
        <w:t>Ferrasi</w:t>
      </w:r>
      <w:r w:rsidRPr="00AB6067">
        <w:rPr>
          <w:rFonts w:ascii="Garamond" w:hAnsi="Garamond" w:cs="Garamond"/>
          <w:sz w:val="24"/>
          <w:szCs w:val="24"/>
        </w:rPr>
        <w:t>:</w:t>
      </w:r>
    </w:p>
    <w:p w:rsidR="00AB6067" w:rsidRPr="00AB6067" w:rsidRDefault="00AB6067" w:rsidP="00AB606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6067"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g">
            <w:drawing>
              <wp:inline distT="0" distB="0" distL="0" distR="0">
                <wp:extent cx="352425" cy="180975"/>
                <wp:effectExtent l="9525" t="9525" r="9525" b="0"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180975"/>
                          <a:chOff x="0" y="0"/>
                          <a:chExt cx="555" cy="285"/>
                        </a:xfrm>
                      </wpg:grpSpPr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40" cy="270"/>
                            <a:chOff x="7" y="7"/>
                            <a:chExt cx="540" cy="270"/>
                          </a:xfrm>
                        </wpg:grpSpPr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40" cy="270"/>
                            </a:xfrm>
                            <a:custGeom>
                              <a:avLst/>
                              <a:gdLst>
                                <a:gd name="T0" fmla="*/ 270 w 540"/>
                                <a:gd name="T1" fmla="*/ 0 h 270"/>
                                <a:gd name="T2" fmla="*/ 198 w 540"/>
                                <a:gd name="T3" fmla="*/ 9 h 270"/>
                                <a:gd name="T4" fmla="*/ 133 w 540"/>
                                <a:gd name="T5" fmla="*/ 36 h 270"/>
                                <a:gd name="T6" fmla="*/ 79 w 540"/>
                                <a:gd name="T7" fmla="*/ 79 h 270"/>
                                <a:gd name="T8" fmla="*/ 36 w 540"/>
                                <a:gd name="T9" fmla="*/ 133 h 270"/>
                                <a:gd name="T10" fmla="*/ 9 w 540"/>
                                <a:gd name="T11" fmla="*/ 198 h 270"/>
                                <a:gd name="T12" fmla="*/ 0 w 540"/>
                                <a:gd name="T13" fmla="*/ 270 h 270"/>
                                <a:gd name="T14" fmla="*/ 135 w 540"/>
                                <a:gd name="T15" fmla="*/ 270 h 270"/>
                                <a:gd name="T16" fmla="*/ 145 w 540"/>
                                <a:gd name="T17" fmla="*/ 217 h 270"/>
                                <a:gd name="T18" fmla="*/ 174 w 540"/>
                                <a:gd name="T19" fmla="*/ 174 h 270"/>
                                <a:gd name="T20" fmla="*/ 217 w 540"/>
                                <a:gd name="T21" fmla="*/ 145 h 270"/>
                                <a:gd name="T22" fmla="*/ 270 w 540"/>
                                <a:gd name="T23" fmla="*/ 135 h 270"/>
                                <a:gd name="T24" fmla="*/ 503 w 540"/>
                                <a:gd name="T25" fmla="*/ 135 h 270"/>
                                <a:gd name="T26" fmla="*/ 503 w 540"/>
                                <a:gd name="T27" fmla="*/ 133 h 270"/>
                                <a:gd name="T28" fmla="*/ 460 w 540"/>
                                <a:gd name="T29" fmla="*/ 79 h 270"/>
                                <a:gd name="T30" fmla="*/ 406 w 540"/>
                                <a:gd name="T31" fmla="*/ 36 h 270"/>
                                <a:gd name="T32" fmla="*/ 341 w 540"/>
                                <a:gd name="T33" fmla="*/ 9 h 270"/>
                                <a:gd name="T34" fmla="*/ 270 w 540"/>
                                <a:gd name="T35" fmla="*/ 0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540" h="270">
                                  <a:moveTo>
                                    <a:pt x="270" y="0"/>
                                  </a:moveTo>
                                  <a:lnTo>
                                    <a:pt x="198" y="9"/>
                                  </a:lnTo>
                                  <a:lnTo>
                                    <a:pt x="133" y="36"/>
                                  </a:lnTo>
                                  <a:lnTo>
                                    <a:pt x="79" y="79"/>
                                  </a:lnTo>
                                  <a:lnTo>
                                    <a:pt x="36" y="133"/>
                                  </a:lnTo>
                                  <a:lnTo>
                                    <a:pt x="9" y="198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35" y="270"/>
                                  </a:lnTo>
                                  <a:lnTo>
                                    <a:pt x="145" y="217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217" y="145"/>
                                  </a:lnTo>
                                  <a:lnTo>
                                    <a:pt x="270" y="135"/>
                                  </a:lnTo>
                                  <a:lnTo>
                                    <a:pt x="503" y="135"/>
                                  </a:lnTo>
                                  <a:lnTo>
                                    <a:pt x="503" y="133"/>
                                  </a:lnTo>
                                  <a:lnTo>
                                    <a:pt x="460" y="79"/>
                                  </a:lnTo>
                                  <a:lnTo>
                                    <a:pt x="406" y="36"/>
                                  </a:lnTo>
                                  <a:lnTo>
                                    <a:pt x="341" y="9"/>
                                  </a:lnTo>
                                  <a:lnTo>
                                    <a:pt x="2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40" cy="270"/>
                            </a:xfrm>
                            <a:custGeom>
                              <a:avLst/>
                              <a:gdLst>
                                <a:gd name="T0" fmla="*/ 503 w 540"/>
                                <a:gd name="T1" fmla="*/ 135 h 270"/>
                                <a:gd name="T2" fmla="*/ 270 w 540"/>
                                <a:gd name="T3" fmla="*/ 135 h 270"/>
                                <a:gd name="T4" fmla="*/ 322 w 540"/>
                                <a:gd name="T5" fmla="*/ 145 h 270"/>
                                <a:gd name="T6" fmla="*/ 365 w 540"/>
                                <a:gd name="T7" fmla="*/ 174 h 270"/>
                                <a:gd name="T8" fmla="*/ 394 w 540"/>
                                <a:gd name="T9" fmla="*/ 217 h 270"/>
                                <a:gd name="T10" fmla="*/ 405 w 540"/>
                                <a:gd name="T11" fmla="*/ 270 h 270"/>
                                <a:gd name="T12" fmla="*/ 540 w 540"/>
                                <a:gd name="T13" fmla="*/ 270 h 270"/>
                                <a:gd name="T14" fmla="*/ 530 w 540"/>
                                <a:gd name="T15" fmla="*/ 198 h 270"/>
                                <a:gd name="T16" fmla="*/ 503 w 540"/>
                                <a:gd name="T17" fmla="*/ 135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0" h="270">
                                  <a:moveTo>
                                    <a:pt x="503" y="135"/>
                                  </a:moveTo>
                                  <a:lnTo>
                                    <a:pt x="270" y="135"/>
                                  </a:lnTo>
                                  <a:lnTo>
                                    <a:pt x="322" y="145"/>
                                  </a:lnTo>
                                  <a:lnTo>
                                    <a:pt x="365" y="174"/>
                                  </a:lnTo>
                                  <a:lnTo>
                                    <a:pt x="394" y="217"/>
                                  </a:lnTo>
                                  <a:lnTo>
                                    <a:pt x="405" y="270"/>
                                  </a:lnTo>
                                  <a:lnTo>
                                    <a:pt x="540" y="270"/>
                                  </a:lnTo>
                                  <a:lnTo>
                                    <a:pt x="530" y="198"/>
                                  </a:lnTo>
                                  <a:lnTo>
                                    <a:pt x="503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40" cy="270"/>
                          </a:xfrm>
                          <a:custGeom>
                            <a:avLst/>
                            <a:gdLst>
                              <a:gd name="T0" fmla="*/ 135 w 540"/>
                              <a:gd name="T1" fmla="*/ 270 h 270"/>
                              <a:gd name="T2" fmla="*/ 145 w 540"/>
                              <a:gd name="T3" fmla="*/ 217 h 270"/>
                              <a:gd name="T4" fmla="*/ 174 w 540"/>
                              <a:gd name="T5" fmla="*/ 174 h 270"/>
                              <a:gd name="T6" fmla="*/ 217 w 540"/>
                              <a:gd name="T7" fmla="*/ 145 h 270"/>
                              <a:gd name="T8" fmla="*/ 270 w 540"/>
                              <a:gd name="T9" fmla="*/ 135 h 270"/>
                              <a:gd name="T10" fmla="*/ 322 w 540"/>
                              <a:gd name="T11" fmla="*/ 145 h 270"/>
                              <a:gd name="T12" fmla="*/ 365 w 540"/>
                              <a:gd name="T13" fmla="*/ 174 h 270"/>
                              <a:gd name="T14" fmla="*/ 394 w 540"/>
                              <a:gd name="T15" fmla="*/ 217 h 270"/>
                              <a:gd name="T16" fmla="*/ 405 w 540"/>
                              <a:gd name="T17" fmla="*/ 270 h 270"/>
                              <a:gd name="T18" fmla="*/ 540 w 540"/>
                              <a:gd name="T19" fmla="*/ 270 h 270"/>
                              <a:gd name="T20" fmla="*/ 530 w 540"/>
                              <a:gd name="T21" fmla="*/ 198 h 270"/>
                              <a:gd name="T22" fmla="*/ 503 w 540"/>
                              <a:gd name="T23" fmla="*/ 133 h 270"/>
                              <a:gd name="T24" fmla="*/ 460 w 540"/>
                              <a:gd name="T25" fmla="*/ 79 h 270"/>
                              <a:gd name="T26" fmla="*/ 406 w 540"/>
                              <a:gd name="T27" fmla="*/ 36 h 270"/>
                              <a:gd name="T28" fmla="*/ 341 w 540"/>
                              <a:gd name="T29" fmla="*/ 9 h 270"/>
                              <a:gd name="T30" fmla="*/ 270 w 540"/>
                              <a:gd name="T31" fmla="*/ 0 h 270"/>
                              <a:gd name="T32" fmla="*/ 198 w 540"/>
                              <a:gd name="T33" fmla="*/ 9 h 270"/>
                              <a:gd name="T34" fmla="*/ 133 w 540"/>
                              <a:gd name="T35" fmla="*/ 36 h 270"/>
                              <a:gd name="T36" fmla="*/ 79 w 540"/>
                              <a:gd name="T37" fmla="*/ 79 h 270"/>
                              <a:gd name="T38" fmla="*/ 36 w 540"/>
                              <a:gd name="T39" fmla="*/ 133 h 270"/>
                              <a:gd name="T40" fmla="*/ 9 w 540"/>
                              <a:gd name="T41" fmla="*/ 198 h 270"/>
                              <a:gd name="T42" fmla="*/ 0 w 540"/>
                              <a:gd name="T43" fmla="*/ 270 h 270"/>
                              <a:gd name="T44" fmla="*/ 135 w 540"/>
                              <a:gd name="T45" fmla="*/ 27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40" h="270">
                                <a:moveTo>
                                  <a:pt x="135" y="270"/>
                                </a:moveTo>
                                <a:lnTo>
                                  <a:pt x="145" y="217"/>
                                </a:lnTo>
                                <a:lnTo>
                                  <a:pt x="174" y="174"/>
                                </a:lnTo>
                                <a:lnTo>
                                  <a:pt x="217" y="145"/>
                                </a:lnTo>
                                <a:lnTo>
                                  <a:pt x="270" y="135"/>
                                </a:lnTo>
                                <a:lnTo>
                                  <a:pt x="322" y="145"/>
                                </a:lnTo>
                                <a:lnTo>
                                  <a:pt x="365" y="174"/>
                                </a:lnTo>
                                <a:lnTo>
                                  <a:pt x="394" y="217"/>
                                </a:lnTo>
                                <a:lnTo>
                                  <a:pt x="405" y="270"/>
                                </a:lnTo>
                                <a:lnTo>
                                  <a:pt x="540" y="270"/>
                                </a:lnTo>
                                <a:lnTo>
                                  <a:pt x="530" y="198"/>
                                </a:lnTo>
                                <a:lnTo>
                                  <a:pt x="503" y="133"/>
                                </a:lnTo>
                                <a:lnTo>
                                  <a:pt x="460" y="79"/>
                                </a:lnTo>
                                <a:lnTo>
                                  <a:pt x="406" y="36"/>
                                </a:lnTo>
                                <a:lnTo>
                                  <a:pt x="341" y="9"/>
                                </a:lnTo>
                                <a:lnTo>
                                  <a:pt x="270" y="0"/>
                                </a:lnTo>
                                <a:lnTo>
                                  <a:pt x="198" y="9"/>
                                </a:lnTo>
                                <a:lnTo>
                                  <a:pt x="133" y="36"/>
                                </a:lnTo>
                                <a:lnTo>
                                  <a:pt x="79" y="79"/>
                                </a:lnTo>
                                <a:lnTo>
                                  <a:pt x="36" y="133"/>
                                </a:lnTo>
                                <a:lnTo>
                                  <a:pt x="9" y="198"/>
                                </a:lnTo>
                                <a:lnTo>
                                  <a:pt x="0" y="270"/>
                                </a:lnTo>
                                <a:lnTo>
                                  <a:pt x="135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C4A5E4" id="Grupo 7" o:spid="_x0000_s1026" style="width:27.75pt;height:14.25pt;mso-position-horizontal-relative:char;mso-position-vertical-relative:line" coordsize="55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">
                <v:group id="Group 4" o:spid="_x0000_s1027" style="position:absolute;left:7;top:7;width:540;height:270" coordorigin="7,7" coordsize="54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5" o:spid="_x0000_s1028" style="position:absolute;left:7;top:7;width:540;height:270;visibility:visible;mso-wrap-style:square;v-text-anchor:top" coordsize="54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HogsMA&#10;AADaAAAADwAAAGRycy9kb3ducmV2LnhtbESPwWrDMBBE74H+g9hALiGR24JJncihFEpzKtRJDr0t&#10;1kY2tlZGUmPn76NCocdhZt4wu/1ke3ElH1rHCh7XGQji2umWjYLT8X21AREissbeMSm4UYB9+TDb&#10;YaHdyF90raIRCcKhQAVNjEMhZagbshjWbiBO3sV5izFJb6T2OCa47eVTluXSYstpocGB3hqqu+rH&#10;KsiNPOef44cPz5tlZb599N1RK7WYT69bEJGm+B/+ax+0ghf4vZJugC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HogsMAAADaAAAADwAAAAAAAAAAAAAAAACYAgAAZHJzL2Rv&#10;d25yZXYueG1sUEsFBgAAAAAEAAQA9QAAAIgDAAAAAA==&#10;" path="m270,l198,9,133,36,79,79,36,133,9,198,,270r135,l145,217r29,-43l217,145r53,-10l503,135r,-2l460,79,406,36,341,9,270,xe" fillcolor="#fc0" stroked="f">
                    <v:path arrowok="t" o:connecttype="custom" o:connectlocs="270,0;198,9;133,36;79,79;36,133;9,198;0,270;135,270;145,217;174,174;217,145;270,135;503,135;503,133;460,79;406,36;341,9;270,0" o:connectangles="0,0,0,0,0,0,0,0,0,0,0,0,0,0,0,0,0,0"/>
                  </v:shape>
                  <v:shape id="Freeform 6" o:spid="_x0000_s1029" style="position:absolute;left:7;top:7;width:540;height:270;visibility:visible;mso-wrap-style:square;v-text-anchor:top" coordsize="54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FpXsMA&#10;AADbAAAADwAAAGRycy9kb3ducmV2LnhtbESPQWvDMAyF74X9B6PBLmV1tkIoad0yBmM7FZa2h91E&#10;rDqhsRxsr8n+fXUY9Cbxnt77tNlNvldXiqkLbOBlUYAiboLt2Bk4Hj6eV6BSRrbYByYDf5Rgt32Y&#10;bbCyYeRvutbZKQnhVKGBNueh0jo1LXlMizAQi3YO0WOWNTptI44S7nv9WhSl9tixNLQ40HtLzaX+&#10;9QZKp0/lfvyMabma1+4n5ng5WGOeHqe3NahMU76b/6+/rOALvfwiA+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FpXsMAAADbAAAADwAAAAAAAAAAAAAAAACYAgAAZHJzL2Rv&#10;d25yZXYueG1sUEsFBgAAAAAEAAQA9QAAAIgDAAAAAA==&#10;" path="m503,135r-233,l322,145r43,29l394,217r11,53l540,270,530,198,503,135xe" fillcolor="#fc0" stroked="f">
                    <v:path arrowok="t" o:connecttype="custom" o:connectlocs="503,135;270,135;322,145;365,174;394,217;405,270;540,270;530,198;503,135" o:connectangles="0,0,0,0,0,0,0,0,0"/>
                  </v:shape>
                </v:group>
                <v:shape id="Freeform 7" o:spid="_x0000_s1030" style="position:absolute;left:7;top:7;width:540;height:270;visibility:visible;mso-wrap-style:square;v-text-anchor:top" coordsize="54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1FbcIA&#10;AADbAAAADwAAAGRycy9kb3ducmV2LnhtbERPTWvCQBC9C/0PyxS86cYKxaauYksKnkRjDj0O2WkS&#10;mp1NdrdJ/PddodDbPN7nbPeTacVAzjeWFayWCQji0uqGKwXF9WOxAeEDssbWMim4kYf97mG2xVTb&#10;kS805KESMYR9igrqELpUSl/WZNAvbUccuS/rDIYIXSW1wzGGm1Y+JcmzNNhwbKixo/eayu/8xyhw&#10;b4O9FZ+nNjsf+lPos/X4gmul5o/T4RVEoCn8i//cRx3nr+D+Szx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UVtwgAAANsAAAAPAAAAAAAAAAAAAAAAAJgCAABkcnMvZG93&#10;bnJldi54bWxQSwUGAAAAAAQABAD1AAAAhwMAAAAA&#10;" path="m135,270r10,-53l174,174r43,-29l270,135r52,10l365,174r29,43l405,270r135,l530,198,503,133,460,79,406,36,341,9,270,,198,9,133,36,79,79,36,133,9,198,,270r135,xe" filled="f" strokecolor="yellow">
                  <v:path arrowok="t" o:connecttype="custom" o:connectlocs="135,270;145,217;174,174;217,145;270,135;322,145;365,174;394,217;405,270;540,270;530,198;503,133;460,79;406,36;341,9;270,0;198,9;133,36;79,79;36,133;9,198;0,270;135,270" o:connectangles="0,0,0,0,0,0,0,0,0,0,0,0,0,0,0,0,0,0,0,0,0,0,0"/>
                </v:shape>
                <w10:anchorlock/>
              </v:group>
            </w:pict>
          </mc:Fallback>
        </mc:AlternateContent>
      </w:r>
    </w:p>
    <w:p w:rsidR="00AB6067" w:rsidRPr="00AB6067" w:rsidRDefault="00AB6067" w:rsidP="00AB6067">
      <w:pPr>
        <w:kinsoku w:val="0"/>
        <w:overflowPunct w:val="0"/>
        <w:autoSpaceDE w:val="0"/>
        <w:autoSpaceDN w:val="0"/>
        <w:adjustRightInd w:val="0"/>
        <w:spacing w:before="170" w:after="0" w:line="312" w:lineRule="auto"/>
        <w:ind w:left="110" w:right="101" w:firstLine="3541"/>
        <w:jc w:val="both"/>
        <w:rPr>
          <w:rFonts w:ascii="Garamond" w:hAnsi="Garamond" w:cs="Garamond"/>
          <w:sz w:val="24"/>
          <w:szCs w:val="24"/>
        </w:rPr>
      </w:pPr>
      <w:r w:rsidRPr="00AB6067">
        <w:rPr>
          <w:rFonts w:ascii="Garamond" w:hAnsi="Garamond" w:cs="Garamond"/>
          <w:sz w:val="24"/>
          <w:szCs w:val="24"/>
        </w:rPr>
        <w:t xml:space="preserve">Se deberá tomar como referencia para la construcción, </w:t>
      </w:r>
      <w:r w:rsidRPr="00AB6067">
        <w:rPr>
          <w:rFonts w:ascii="Garamond" w:hAnsi="Garamond" w:cs="Garamond"/>
          <w:b/>
          <w:bCs/>
          <w:sz w:val="24"/>
          <w:szCs w:val="24"/>
        </w:rPr>
        <w:t>S</w:t>
      </w:r>
      <w:r w:rsidRPr="00AB6067">
        <w:rPr>
          <w:rFonts w:ascii="Garamond" w:hAnsi="Garamond" w:cs="Garamond"/>
          <w:sz w:val="24"/>
          <w:szCs w:val="24"/>
        </w:rPr>
        <w:t xml:space="preserve">egunda </w:t>
      </w:r>
      <w:r w:rsidRPr="00AB6067">
        <w:rPr>
          <w:rFonts w:ascii="Garamond" w:hAnsi="Garamond" w:cs="Garamond"/>
          <w:b/>
          <w:bCs/>
          <w:sz w:val="24"/>
          <w:szCs w:val="24"/>
        </w:rPr>
        <w:t>c</w:t>
      </w:r>
      <w:r w:rsidRPr="00AB6067">
        <w:rPr>
          <w:rFonts w:ascii="Garamond" w:hAnsi="Garamond" w:cs="Garamond"/>
          <w:sz w:val="24"/>
          <w:szCs w:val="24"/>
        </w:rPr>
        <w:t xml:space="preserve">olumna de </w:t>
      </w:r>
      <w:r w:rsidRPr="00AB6067">
        <w:rPr>
          <w:rFonts w:ascii="Garamond" w:hAnsi="Garamond" w:cs="Garamond"/>
          <w:b/>
          <w:bCs/>
          <w:sz w:val="24"/>
          <w:szCs w:val="24"/>
        </w:rPr>
        <w:t>a</w:t>
      </w:r>
      <w:r w:rsidRPr="00AB6067">
        <w:rPr>
          <w:rFonts w:ascii="Garamond" w:hAnsi="Garamond" w:cs="Garamond"/>
          <w:sz w:val="24"/>
          <w:szCs w:val="24"/>
        </w:rPr>
        <w:t xml:space="preserve">lumbrado público, en sentido cardinal ESTE / OESTE, por la </w:t>
      </w:r>
      <w:r w:rsidRPr="00AB6067">
        <w:rPr>
          <w:rFonts w:ascii="Garamond" w:hAnsi="Garamond" w:cs="Garamond"/>
          <w:b/>
          <w:bCs/>
          <w:sz w:val="24"/>
          <w:szCs w:val="24"/>
        </w:rPr>
        <w:t>i</w:t>
      </w:r>
      <w:r w:rsidRPr="00AB6067">
        <w:rPr>
          <w:rFonts w:ascii="Garamond" w:hAnsi="Garamond" w:cs="Garamond"/>
          <w:sz w:val="24"/>
          <w:szCs w:val="24"/>
        </w:rPr>
        <w:t xml:space="preserve">luminación </w:t>
      </w:r>
      <w:r w:rsidRPr="00AB6067">
        <w:rPr>
          <w:rFonts w:ascii="Garamond" w:hAnsi="Garamond" w:cs="Garamond"/>
          <w:b/>
          <w:bCs/>
          <w:sz w:val="24"/>
          <w:szCs w:val="24"/>
        </w:rPr>
        <w:t>p</w:t>
      </w:r>
      <w:r w:rsidRPr="00AB6067">
        <w:rPr>
          <w:rFonts w:ascii="Garamond" w:hAnsi="Garamond" w:cs="Garamond"/>
          <w:sz w:val="24"/>
          <w:szCs w:val="24"/>
        </w:rPr>
        <w:t>royectada.</w:t>
      </w:r>
    </w:p>
    <w:p w:rsidR="00AB6067" w:rsidRPr="00AB6067" w:rsidRDefault="00AB6067" w:rsidP="00AB606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AB6067" w:rsidRPr="00AB6067" w:rsidRDefault="00AB6067" w:rsidP="00AB6067">
      <w:pPr>
        <w:numPr>
          <w:ilvl w:val="0"/>
          <w:numId w:val="1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1"/>
        <w:rPr>
          <w:rFonts w:ascii="Garamond" w:hAnsi="Garamond" w:cs="Garamond"/>
          <w:sz w:val="24"/>
          <w:szCs w:val="24"/>
        </w:rPr>
      </w:pPr>
      <w:r w:rsidRPr="00AB6067">
        <w:rPr>
          <w:rFonts w:ascii="Garamond" w:hAnsi="Garamond" w:cs="Garamond"/>
          <w:b/>
          <w:bCs/>
          <w:sz w:val="24"/>
          <w:szCs w:val="24"/>
        </w:rPr>
        <w:t>U</w:t>
      </w:r>
      <w:r w:rsidRPr="00AB6067">
        <w:rPr>
          <w:rFonts w:ascii="Garamond" w:hAnsi="Garamond" w:cs="Garamond"/>
          <w:sz w:val="24"/>
          <w:szCs w:val="24"/>
        </w:rPr>
        <w:t xml:space="preserve">n - (1) </w:t>
      </w:r>
      <w:r w:rsidRPr="00AB6067">
        <w:rPr>
          <w:rFonts w:ascii="Garamond" w:hAnsi="Garamond" w:cs="Garamond"/>
          <w:b/>
          <w:bCs/>
          <w:sz w:val="24"/>
          <w:szCs w:val="24"/>
        </w:rPr>
        <w:t>R</w:t>
      </w:r>
      <w:r w:rsidRPr="00AB6067">
        <w:rPr>
          <w:rFonts w:ascii="Garamond" w:hAnsi="Garamond" w:cs="Garamond"/>
          <w:sz w:val="24"/>
          <w:szCs w:val="24"/>
        </w:rPr>
        <w:t xml:space="preserve">eductores de </w:t>
      </w:r>
      <w:r w:rsidRPr="00AB6067">
        <w:rPr>
          <w:rFonts w:ascii="Garamond" w:hAnsi="Garamond" w:cs="Garamond"/>
          <w:b/>
          <w:bCs/>
          <w:sz w:val="24"/>
          <w:szCs w:val="24"/>
        </w:rPr>
        <w:t>V</w:t>
      </w:r>
      <w:r w:rsidRPr="00AB6067">
        <w:rPr>
          <w:rFonts w:ascii="Garamond" w:hAnsi="Garamond" w:cs="Garamond"/>
          <w:sz w:val="24"/>
          <w:szCs w:val="24"/>
        </w:rPr>
        <w:t xml:space="preserve">elocidad, </w:t>
      </w:r>
      <w:r w:rsidRPr="00AB6067">
        <w:rPr>
          <w:rFonts w:ascii="Garamond" w:hAnsi="Garamond" w:cs="Garamond"/>
          <w:b/>
          <w:bCs/>
          <w:sz w:val="24"/>
          <w:szCs w:val="24"/>
        </w:rPr>
        <w:t>e</w:t>
      </w:r>
      <w:r w:rsidRPr="00AB6067">
        <w:rPr>
          <w:rFonts w:ascii="Garamond" w:hAnsi="Garamond" w:cs="Garamond"/>
          <w:sz w:val="24"/>
          <w:szCs w:val="24"/>
        </w:rPr>
        <w:t xml:space="preserve">ntre calles </w:t>
      </w:r>
      <w:r w:rsidRPr="00AB6067">
        <w:rPr>
          <w:rFonts w:ascii="Garamond" w:hAnsi="Garamond" w:cs="Garamond"/>
          <w:b/>
          <w:bCs/>
          <w:sz w:val="24"/>
          <w:szCs w:val="24"/>
        </w:rPr>
        <w:t xml:space="preserve">Rivadavia </w:t>
      </w:r>
      <w:r w:rsidRPr="00AB6067">
        <w:rPr>
          <w:rFonts w:ascii="Garamond" w:hAnsi="Garamond" w:cs="Garamond"/>
          <w:sz w:val="24"/>
          <w:szCs w:val="24"/>
        </w:rPr>
        <w:t>y</w:t>
      </w:r>
      <w:r w:rsidRPr="00AB6067">
        <w:rPr>
          <w:rFonts w:ascii="Garamond" w:hAnsi="Garamond" w:cs="Garamond"/>
          <w:spacing w:val="1"/>
          <w:sz w:val="24"/>
          <w:szCs w:val="24"/>
        </w:rPr>
        <w:t xml:space="preserve"> </w:t>
      </w:r>
      <w:r w:rsidRPr="00AB6067">
        <w:rPr>
          <w:rFonts w:ascii="Garamond" w:hAnsi="Garamond" w:cs="Garamond"/>
          <w:b/>
          <w:bCs/>
          <w:sz w:val="24"/>
          <w:szCs w:val="24"/>
        </w:rPr>
        <w:t>Córdoba</w:t>
      </w:r>
      <w:r w:rsidRPr="00AB6067">
        <w:rPr>
          <w:rFonts w:ascii="Garamond" w:hAnsi="Garamond" w:cs="Garamond"/>
          <w:sz w:val="24"/>
          <w:szCs w:val="24"/>
        </w:rPr>
        <w:t>:</w:t>
      </w:r>
    </w:p>
    <w:p w:rsidR="00AB6067" w:rsidRPr="00AB6067" w:rsidRDefault="00AB6067" w:rsidP="00AB606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6067">
        <w:rPr>
          <w:rFonts w:ascii="Times New Roman" w:hAnsi="Times New Roman" w:cs="Times New Roman"/>
          <w:noProof/>
          <w:sz w:val="20"/>
          <w:szCs w:val="20"/>
          <w:lang w:eastAsia="es-AR"/>
        </w:rPr>
        <mc:AlternateContent>
          <mc:Choice Requires="wpg">
            <w:drawing>
              <wp:inline distT="0" distB="0" distL="0" distR="0">
                <wp:extent cx="352425" cy="180975"/>
                <wp:effectExtent l="9525" t="9525" r="9525" b="9525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180975"/>
                          <a:chOff x="0" y="0"/>
                          <a:chExt cx="555" cy="285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40" cy="270"/>
                            <a:chOff x="7" y="7"/>
                            <a:chExt cx="540" cy="270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40" cy="270"/>
                            </a:xfrm>
                            <a:custGeom>
                              <a:avLst/>
                              <a:gdLst>
                                <a:gd name="T0" fmla="*/ 270 w 540"/>
                                <a:gd name="T1" fmla="*/ 0 h 270"/>
                                <a:gd name="T2" fmla="*/ 198 w 540"/>
                                <a:gd name="T3" fmla="*/ 9 h 270"/>
                                <a:gd name="T4" fmla="*/ 133 w 540"/>
                                <a:gd name="T5" fmla="*/ 36 h 270"/>
                                <a:gd name="T6" fmla="*/ 79 w 540"/>
                                <a:gd name="T7" fmla="*/ 79 h 270"/>
                                <a:gd name="T8" fmla="*/ 36 w 540"/>
                                <a:gd name="T9" fmla="*/ 133 h 270"/>
                                <a:gd name="T10" fmla="*/ 9 w 540"/>
                                <a:gd name="T11" fmla="*/ 198 h 270"/>
                                <a:gd name="T12" fmla="*/ 0 w 540"/>
                                <a:gd name="T13" fmla="*/ 269 h 270"/>
                                <a:gd name="T14" fmla="*/ 135 w 540"/>
                                <a:gd name="T15" fmla="*/ 270 h 270"/>
                                <a:gd name="T16" fmla="*/ 145 w 540"/>
                                <a:gd name="T17" fmla="*/ 217 h 270"/>
                                <a:gd name="T18" fmla="*/ 174 w 540"/>
                                <a:gd name="T19" fmla="*/ 174 h 270"/>
                                <a:gd name="T20" fmla="*/ 217 w 540"/>
                                <a:gd name="T21" fmla="*/ 145 h 270"/>
                                <a:gd name="T22" fmla="*/ 270 w 540"/>
                                <a:gd name="T23" fmla="*/ 135 h 270"/>
                                <a:gd name="T24" fmla="*/ 503 w 540"/>
                                <a:gd name="T25" fmla="*/ 135 h 270"/>
                                <a:gd name="T26" fmla="*/ 503 w 540"/>
                                <a:gd name="T27" fmla="*/ 133 h 270"/>
                                <a:gd name="T28" fmla="*/ 460 w 540"/>
                                <a:gd name="T29" fmla="*/ 79 h 270"/>
                                <a:gd name="T30" fmla="*/ 406 w 540"/>
                                <a:gd name="T31" fmla="*/ 36 h 270"/>
                                <a:gd name="T32" fmla="*/ 341 w 540"/>
                                <a:gd name="T33" fmla="*/ 9 h 270"/>
                                <a:gd name="T34" fmla="*/ 270 w 540"/>
                                <a:gd name="T35" fmla="*/ 0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540" h="270">
                                  <a:moveTo>
                                    <a:pt x="270" y="0"/>
                                  </a:moveTo>
                                  <a:lnTo>
                                    <a:pt x="198" y="9"/>
                                  </a:lnTo>
                                  <a:lnTo>
                                    <a:pt x="133" y="36"/>
                                  </a:lnTo>
                                  <a:lnTo>
                                    <a:pt x="79" y="79"/>
                                  </a:lnTo>
                                  <a:lnTo>
                                    <a:pt x="36" y="133"/>
                                  </a:lnTo>
                                  <a:lnTo>
                                    <a:pt x="9" y="198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135" y="270"/>
                                  </a:lnTo>
                                  <a:lnTo>
                                    <a:pt x="145" y="217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217" y="145"/>
                                  </a:lnTo>
                                  <a:lnTo>
                                    <a:pt x="270" y="135"/>
                                  </a:lnTo>
                                  <a:lnTo>
                                    <a:pt x="503" y="135"/>
                                  </a:lnTo>
                                  <a:lnTo>
                                    <a:pt x="503" y="133"/>
                                  </a:lnTo>
                                  <a:lnTo>
                                    <a:pt x="460" y="79"/>
                                  </a:lnTo>
                                  <a:lnTo>
                                    <a:pt x="406" y="36"/>
                                  </a:lnTo>
                                  <a:lnTo>
                                    <a:pt x="341" y="9"/>
                                  </a:lnTo>
                                  <a:lnTo>
                                    <a:pt x="2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1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40" cy="270"/>
                            </a:xfrm>
                            <a:custGeom>
                              <a:avLst/>
                              <a:gdLst>
                                <a:gd name="T0" fmla="*/ 503 w 540"/>
                                <a:gd name="T1" fmla="*/ 135 h 270"/>
                                <a:gd name="T2" fmla="*/ 270 w 540"/>
                                <a:gd name="T3" fmla="*/ 135 h 270"/>
                                <a:gd name="T4" fmla="*/ 322 w 540"/>
                                <a:gd name="T5" fmla="*/ 145 h 270"/>
                                <a:gd name="T6" fmla="*/ 365 w 540"/>
                                <a:gd name="T7" fmla="*/ 174 h 270"/>
                                <a:gd name="T8" fmla="*/ 394 w 540"/>
                                <a:gd name="T9" fmla="*/ 217 h 270"/>
                                <a:gd name="T10" fmla="*/ 405 w 540"/>
                                <a:gd name="T11" fmla="*/ 269 h 270"/>
                                <a:gd name="T12" fmla="*/ 540 w 540"/>
                                <a:gd name="T13" fmla="*/ 270 h 270"/>
                                <a:gd name="T14" fmla="*/ 530 w 540"/>
                                <a:gd name="T15" fmla="*/ 198 h 270"/>
                                <a:gd name="T16" fmla="*/ 503 w 540"/>
                                <a:gd name="T17" fmla="*/ 135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0" h="270">
                                  <a:moveTo>
                                    <a:pt x="503" y="135"/>
                                  </a:moveTo>
                                  <a:lnTo>
                                    <a:pt x="270" y="135"/>
                                  </a:lnTo>
                                  <a:lnTo>
                                    <a:pt x="322" y="145"/>
                                  </a:lnTo>
                                  <a:lnTo>
                                    <a:pt x="365" y="174"/>
                                  </a:lnTo>
                                  <a:lnTo>
                                    <a:pt x="394" y="217"/>
                                  </a:lnTo>
                                  <a:lnTo>
                                    <a:pt x="405" y="269"/>
                                  </a:lnTo>
                                  <a:lnTo>
                                    <a:pt x="540" y="270"/>
                                  </a:lnTo>
                                  <a:lnTo>
                                    <a:pt x="530" y="198"/>
                                  </a:lnTo>
                                  <a:lnTo>
                                    <a:pt x="503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Freeform 1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40" cy="270"/>
                          </a:xfrm>
                          <a:custGeom>
                            <a:avLst/>
                            <a:gdLst>
                              <a:gd name="T0" fmla="*/ 135 w 540"/>
                              <a:gd name="T1" fmla="*/ 270 h 270"/>
                              <a:gd name="T2" fmla="*/ 145 w 540"/>
                              <a:gd name="T3" fmla="*/ 217 h 270"/>
                              <a:gd name="T4" fmla="*/ 174 w 540"/>
                              <a:gd name="T5" fmla="*/ 174 h 270"/>
                              <a:gd name="T6" fmla="*/ 217 w 540"/>
                              <a:gd name="T7" fmla="*/ 145 h 270"/>
                              <a:gd name="T8" fmla="*/ 270 w 540"/>
                              <a:gd name="T9" fmla="*/ 135 h 270"/>
                              <a:gd name="T10" fmla="*/ 322 w 540"/>
                              <a:gd name="T11" fmla="*/ 145 h 270"/>
                              <a:gd name="T12" fmla="*/ 365 w 540"/>
                              <a:gd name="T13" fmla="*/ 174 h 270"/>
                              <a:gd name="T14" fmla="*/ 394 w 540"/>
                              <a:gd name="T15" fmla="*/ 217 h 270"/>
                              <a:gd name="T16" fmla="*/ 405 w 540"/>
                              <a:gd name="T17" fmla="*/ 269 h 270"/>
                              <a:gd name="T18" fmla="*/ 540 w 540"/>
                              <a:gd name="T19" fmla="*/ 270 h 270"/>
                              <a:gd name="T20" fmla="*/ 530 w 540"/>
                              <a:gd name="T21" fmla="*/ 198 h 270"/>
                              <a:gd name="T22" fmla="*/ 503 w 540"/>
                              <a:gd name="T23" fmla="*/ 133 h 270"/>
                              <a:gd name="T24" fmla="*/ 460 w 540"/>
                              <a:gd name="T25" fmla="*/ 79 h 270"/>
                              <a:gd name="T26" fmla="*/ 406 w 540"/>
                              <a:gd name="T27" fmla="*/ 36 h 270"/>
                              <a:gd name="T28" fmla="*/ 341 w 540"/>
                              <a:gd name="T29" fmla="*/ 9 h 270"/>
                              <a:gd name="T30" fmla="*/ 270 w 540"/>
                              <a:gd name="T31" fmla="*/ 0 h 270"/>
                              <a:gd name="T32" fmla="*/ 198 w 540"/>
                              <a:gd name="T33" fmla="*/ 9 h 270"/>
                              <a:gd name="T34" fmla="*/ 133 w 540"/>
                              <a:gd name="T35" fmla="*/ 36 h 270"/>
                              <a:gd name="T36" fmla="*/ 79 w 540"/>
                              <a:gd name="T37" fmla="*/ 79 h 270"/>
                              <a:gd name="T38" fmla="*/ 36 w 540"/>
                              <a:gd name="T39" fmla="*/ 133 h 270"/>
                              <a:gd name="T40" fmla="*/ 9 w 540"/>
                              <a:gd name="T41" fmla="*/ 198 h 270"/>
                              <a:gd name="T42" fmla="*/ 0 w 540"/>
                              <a:gd name="T43" fmla="*/ 269 h 270"/>
                              <a:gd name="T44" fmla="*/ 135 w 540"/>
                              <a:gd name="T45" fmla="*/ 27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40" h="270">
                                <a:moveTo>
                                  <a:pt x="135" y="270"/>
                                </a:moveTo>
                                <a:lnTo>
                                  <a:pt x="145" y="217"/>
                                </a:lnTo>
                                <a:lnTo>
                                  <a:pt x="174" y="174"/>
                                </a:lnTo>
                                <a:lnTo>
                                  <a:pt x="217" y="145"/>
                                </a:lnTo>
                                <a:lnTo>
                                  <a:pt x="270" y="135"/>
                                </a:lnTo>
                                <a:lnTo>
                                  <a:pt x="322" y="145"/>
                                </a:lnTo>
                                <a:lnTo>
                                  <a:pt x="365" y="174"/>
                                </a:lnTo>
                                <a:lnTo>
                                  <a:pt x="394" y="217"/>
                                </a:lnTo>
                                <a:lnTo>
                                  <a:pt x="405" y="269"/>
                                </a:lnTo>
                                <a:lnTo>
                                  <a:pt x="540" y="270"/>
                                </a:lnTo>
                                <a:lnTo>
                                  <a:pt x="530" y="198"/>
                                </a:lnTo>
                                <a:lnTo>
                                  <a:pt x="503" y="133"/>
                                </a:lnTo>
                                <a:lnTo>
                                  <a:pt x="460" y="79"/>
                                </a:lnTo>
                                <a:lnTo>
                                  <a:pt x="406" y="36"/>
                                </a:lnTo>
                                <a:lnTo>
                                  <a:pt x="341" y="9"/>
                                </a:lnTo>
                                <a:lnTo>
                                  <a:pt x="270" y="0"/>
                                </a:lnTo>
                                <a:lnTo>
                                  <a:pt x="198" y="9"/>
                                </a:lnTo>
                                <a:lnTo>
                                  <a:pt x="133" y="36"/>
                                </a:lnTo>
                                <a:lnTo>
                                  <a:pt x="79" y="79"/>
                                </a:lnTo>
                                <a:lnTo>
                                  <a:pt x="36" y="133"/>
                                </a:lnTo>
                                <a:lnTo>
                                  <a:pt x="9" y="198"/>
                                </a:lnTo>
                                <a:lnTo>
                                  <a:pt x="0" y="269"/>
                                </a:lnTo>
                                <a:lnTo>
                                  <a:pt x="135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C84B4F" id="Grupo 2" o:spid="_x0000_s1026" style="width:27.75pt;height:14.25pt;mso-position-horizontal-relative:char;mso-position-vertical-relative:line" coordsize="55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">
                <v:group id="Group 9" o:spid="_x0000_s1027" style="position:absolute;left:7;top:7;width:540;height:270" coordorigin="7,7" coordsize="54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0" o:spid="_x0000_s1028" style="position:absolute;left:7;top:7;width:540;height:270;visibility:visible;mso-wrap-style:square;v-text-anchor:top" coordsize="54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HHMMA&#10;AADaAAAADwAAAGRycy9kb3ducmV2LnhtbESPwWrDMBBE74H+g9hCLqGRkwYT3MihFEp7CtRJDr0t&#10;1lY2tlZGUmL376NCIcdhZt4wu/1ke3ElH1rHClbLDARx7XTLRsHp+P60BREissbeMSn4pQD78mG2&#10;w0K7kb/oWkUjEoRDgQqaGIdCylA3ZDEs3UCcvB/nLcYkvZHa45jgtpfrLMulxZbTQoMDvTVUd9XF&#10;KsiNPOeH8cOH5+2iMt8++u6olZo/Tq8vICJN8R7+b39qBRv4u5Ju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BHHMMAAADaAAAADwAAAAAAAAAAAAAAAACYAgAAZHJzL2Rv&#10;d25yZXYueG1sUEsFBgAAAAAEAAQA9QAAAIgDAAAAAA==&#10;" path="m270,l198,9,133,36,79,79,36,133,9,198,,269r135,1l145,217r29,-43l217,145r53,-10l503,135r,-2l460,79,406,36,341,9,270,xe" fillcolor="#fc0" stroked="f">
                    <v:path arrowok="t" o:connecttype="custom" o:connectlocs="270,0;198,9;133,36;79,79;36,133;9,198;0,269;135,270;145,217;174,174;217,145;270,135;503,135;503,133;460,79;406,36;341,9;270,0" o:connectangles="0,0,0,0,0,0,0,0,0,0,0,0,0,0,0,0,0,0"/>
                  </v:shape>
                  <v:shape id="Freeform 11" o:spid="_x0000_s1029" style="position:absolute;left:7;top:7;width:540;height:270;visibility:visible;mso-wrap-style:square;v-text-anchor:top" coordsize="54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ih8MA&#10;AADaAAAADwAAAGRycy9kb3ducmV2LnhtbESPwWrDMBBE74H+g9hCLqGRkxIT3MihFEp7CtRJDr0t&#10;1lY2tlZGUmL376NCIcdhZt4wu/1ke3ElH1rHClbLDARx7XTLRsHp+P60BREissbeMSn4pQD78mG2&#10;w0K7kb/oWkUjEoRDgQqaGIdCylA3ZDEs3UCcvB/nLcYkvZHa45jgtpfrLMulxZbTQoMDvTVUd9XF&#10;KsiNPOeH8cOH5+2iMt8++u6olZo/Tq8vICJN8R7+b39qBRv4u5Ju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zih8MAAADaAAAADwAAAAAAAAAAAAAAAACYAgAAZHJzL2Rv&#10;d25yZXYueG1sUEsFBgAAAAAEAAQA9QAAAIgDAAAAAA==&#10;" path="m503,135r-233,l322,145r43,29l394,217r11,52l540,270,530,198,503,135xe" fillcolor="#fc0" stroked="f">
                    <v:path arrowok="t" o:connecttype="custom" o:connectlocs="503,135;270,135;322,145;365,174;394,217;405,269;540,270;530,198;503,135" o:connectangles="0,0,0,0,0,0,0,0,0"/>
                  </v:shape>
                </v:group>
                <v:shape id="Freeform 12" o:spid="_x0000_s1030" style="position:absolute;left:7;top:7;width:540;height:270;visibility:visible;mso-wrap-style:square;v-text-anchor:top" coordsize="54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zHsIA&#10;AADaAAAADwAAAGRycy9kb3ducmV2LnhtbESPT4vCMBTE78J+h/AW9qapCuJWo7iLC57Ef4c9Pppn&#10;W2xeahLb+u2NIHgcZuY3zHzZmUo05HxpWcFwkIAgzqwuOVdwOv71pyB8QNZYWSYFd/KwXHz05phq&#10;2/KemkPIRYSwT1FBEUKdSumzggz6ga2Jo3e2zmCI0uVSO2wj3FRylCQTabDkuFBgTb8FZZfDzShw&#10;P429n/631Xq3um7DdT1uv3Gs1Ndnt5qBCNSFd/jV3mgFE3hei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L7MewgAAANoAAAAPAAAAAAAAAAAAAAAAAJgCAABkcnMvZG93&#10;bnJldi54bWxQSwUGAAAAAAQABAD1AAAAhwMAAAAA&#10;" path="m135,270r10,-53l174,174r43,-29l270,135r52,10l365,174r29,43l405,269r135,1l530,198,503,133,460,79,406,36,341,9,270,,198,9,133,36,79,79,36,133,9,198,,269r135,1xe" filled="f" strokecolor="yellow">
                  <v:path arrowok="t" o:connecttype="custom" o:connectlocs="135,270;145,217;174,174;217,145;270,135;322,145;365,174;394,217;405,269;540,270;530,198;503,133;460,79;406,36;341,9;270,0;198,9;133,36;79,79;36,133;9,198;0,269;135,270" o:connectangles="0,0,0,0,0,0,0,0,0,0,0,0,0,0,0,0,0,0,0,0,0,0,0"/>
                </v:shape>
                <w10:anchorlock/>
              </v:group>
            </w:pict>
          </mc:Fallback>
        </mc:AlternateContent>
      </w:r>
    </w:p>
    <w:p w:rsidR="00AB6067" w:rsidRPr="00AB6067" w:rsidRDefault="00AB6067" w:rsidP="00AB6067">
      <w:pPr>
        <w:kinsoku w:val="0"/>
        <w:overflowPunct w:val="0"/>
        <w:autoSpaceDE w:val="0"/>
        <w:autoSpaceDN w:val="0"/>
        <w:adjustRightInd w:val="0"/>
        <w:spacing w:before="225" w:after="0" w:line="312" w:lineRule="auto"/>
        <w:ind w:left="110" w:right="103" w:firstLine="3541"/>
        <w:jc w:val="both"/>
        <w:rPr>
          <w:rFonts w:ascii="Garamond" w:hAnsi="Garamond" w:cs="Garamond"/>
          <w:sz w:val="24"/>
          <w:szCs w:val="24"/>
        </w:rPr>
      </w:pPr>
      <w:r w:rsidRPr="00AB6067">
        <w:rPr>
          <w:rFonts w:ascii="Garamond" w:hAnsi="Garamond" w:cs="Garamond"/>
          <w:sz w:val="24"/>
          <w:szCs w:val="24"/>
        </w:rPr>
        <w:t xml:space="preserve">Se deberá tomar como referencia </w:t>
      </w:r>
      <w:r w:rsidRPr="00AB6067">
        <w:rPr>
          <w:rFonts w:ascii="Garamond" w:hAnsi="Garamond" w:cs="Garamond"/>
          <w:b/>
          <w:bCs/>
          <w:sz w:val="24"/>
          <w:szCs w:val="24"/>
        </w:rPr>
        <w:t>c</w:t>
      </w:r>
      <w:r w:rsidRPr="00AB6067">
        <w:rPr>
          <w:rFonts w:ascii="Garamond" w:hAnsi="Garamond" w:cs="Garamond"/>
          <w:sz w:val="24"/>
          <w:szCs w:val="24"/>
        </w:rPr>
        <w:t xml:space="preserve">olumna de </w:t>
      </w:r>
      <w:r w:rsidRPr="00AB6067">
        <w:rPr>
          <w:rFonts w:ascii="Garamond" w:hAnsi="Garamond" w:cs="Garamond"/>
          <w:b/>
          <w:bCs/>
          <w:sz w:val="24"/>
          <w:szCs w:val="24"/>
        </w:rPr>
        <w:t>a</w:t>
      </w:r>
      <w:r w:rsidRPr="00AB6067">
        <w:rPr>
          <w:rFonts w:ascii="Garamond" w:hAnsi="Garamond" w:cs="Garamond"/>
          <w:sz w:val="24"/>
          <w:szCs w:val="24"/>
        </w:rPr>
        <w:t xml:space="preserve">lumbrado público, en influencia de sentido cardinal ESTE / OESTE, por la </w:t>
      </w:r>
      <w:r w:rsidRPr="00AB6067">
        <w:rPr>
          <w:rFonts w:ascii="Garamond" w:hAnsi="Garamond" w:cs="Garamond"/>
          <w:b/>
          <w:bCs/>
          <w:sz w:val="24"/>
          <w:szCs w:val="24"/>
        </w:rPr>
        <w:t>i</w:t>
      </w:r>
      <w:r w:rsidRPr="00AB6067">
        <w:rPr>
          <w:rFonts w:ascii="Garamond" w:hAnsi="Garamond" w:cs="Garamond"/>
          <w:sz w:val="24"/>
          <w:szCs w:val="24"/>
        </w:rPr>
        <w:t xml:space="preserve">luminación </w:t>
      </w:r>
      <w:r w:rsidRPr="00AB6067">
        <w:rPr>
          <w:rFonts w:ascii="Garamond" w:hAnsi="Garamond" w:cs="Garamond"/>
          <w:b/>
          <w:bCs/>
          <w:sz w:val="24"/>
          <w:szCs w:val="24"/>
        </w:rPr>
        <w:t>p</w:t>
      </w:r>
      <w:r w:rsidRPr="00AB6067">
        <w:rPr>
          <w:rFonts w:ascii="Garamond" w:hAnsi="Garamond" w:cs="Garamond"/>
          <w:sz w:val="24"/>
          <w:szCs w:val="24"/>
        </w:rPr>
        <w:t>royectada.</w:t>
      </w:r>
    </w:p>
    <w:p w:rsidR="00AB6067" w:rsidRPr="00AB6067" w:rsidRDefault="00AB6067" w:rsidP="00AB606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AB6067" w:rsidRPr="00AB6067" w:rsidRDefault="00AB6067" w:rsidP="00AB6067">
      <w:pPr>
        <w:numPr>
          <w:ilvl w:val="0"/>
          <w:numId w:val="1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361"/>
        <w:rPr>
          <w:rFonts w:ascii="Garamond" w:hAnsi="Garamond" w:cs="Garamond"/>
          <w:sz w:val="24"/>
          <w:szCs w:val="24"/>
        </w:rPr>
      </w:pPr>
      <w:r w:rsidRPr="00AB6067">
        <w:rPr>
          <w:rFonts w:ascii="Garamond" w:hAnsi="Garamond" w:cs="Garamond"/>
          <w:sz w:val="24"/>
          <w:szCs w:val="24"/>
        </w:rPr>
        <w:t>A la vez, cabe mencionar que dichas arterias, son caminos pavimentados.</w:t>
      </w:r>
    </w:p>
    <w:p w:rsidR="00AB6067" w:rsidRPr="00AB6067" w:rsidRDefault="00AB6067" w:rsidP="00AB606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AB6067" w:rsidRDefault="00AB6067" w:rsidP="00AB606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52"/>
        <w:rPr>
          <w:rFonts w:ascii="Garamond" w:hAnsi="Garamond" w:cs="Garamond"/>
          <w:sz w:val="24"/>
          <w:szCs w:val="24"/>
        </w:rPr>
      </w:pPr>
      <w:r w:rsidRPr="00AB6067">
        <w:rPr>
          <w:rFonts w:ascii="Garamond" w:hAnsi="Garamond" w:cs="Garamond"/>
          <w:sz w:val="24"/>
          <w:szCs w:val="24"/>
        </w:rPr>
        <w:t>Sin más, elévese a sus efectos. Atentamente.-</w:t>
      </w:r>
    </w:p>
    <w:p w:rsidR="00AB6067" w:rsidRDefault="00AB6067" w:rsidP="00AB606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52"/>
        <w:rPr>
          <w:rFonts w:ascii="Garamond" w:hAnsi="Garamond" w:cs="Garamond"/>
          <w:sz w:val="24"/>
          <w:szCs w:val="24"/>
        </w:rPr>
      </w:pPr>
    </w:p>
    <w:p w:rsidR="00AB6067" w:rsidRPr="00AB6067" w:rsidRDefault="00AB6067" w:rsidP="00AB606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52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Firma: Director Policía Municipal: Sr. Adrián Bonavita</w:t>
      </w:r>
      <w:bookmarkStart w:id="0" w:name="_GoBack"/>
      <w:bookmarkEnd w:id="0"/>
    </w:p>
    <w:p w:rsidR="00072DDC" w:rsidRPr="00B85F78" w:rsidRDefault="00072DDC" w:rsidP="00710F44">
      <w:pPr>
        <w:rPr>
          <w:rFonts w:ascii="Times New Roman" w:hAnsi="Times New Roman" w:cs="Times New Roman"/>
          <w:sz w:val="24"/>
        </w:rPr>
      </w:pPr>
    </w:p>
    <w:sectPr w:rsidR="00072DDC" w:rsidRPr="00B85F78" w:rsidSect="00390D36">
      <w:footerReference w:type="default" r:id="rId9"/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D8A" w:rsidRDefault="00D42D8A" w:rsidP="003426F2">
      <w:pPr>
        <w:spacing w:after="0" w:line="240" w:lineRule="auto"/>
      </w:pPr>
      <w:r>
        <w:separator/>
      </w:r>
    </w:p>
  </w:endnote>
  <w:endnote w:type="continuationSeparator" w:id="0">
    <w:p w:rsidR="00D42D8A" w:rsidRDefault="00D42D8A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854446"/>
      <w:docPartObj>
        <w:docPartGallery w:val="Page Numbers (Bottom of Page)"/>
        <w:docPartUnique/>
      </w:docPartObj>
    </w:sdtPr>
    <w:sdtEndPr/>
    <w:sdtContent>
      <w:p w:rsidR="00710F44" w:rsidRDefault="00710F4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067" w:rsidRPr="00AB6067">
          <w:rPr>
            <w:noProof/>
            <w:lang w:val="es-ES"/>
          </w:rPr>
          <w:t>2</w:t>
        </w:r>
        <w:r>
          <w:fldChar w:fldCharType="end"/>
        </w:r>
      </w:p>
    </w:sdtContent>
  </w:sdt>
  <w:p w:rsidR="00710F44" w:rsidRDefault="00710F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D8A" w:rsidRDefault="00D42D8A" w:rsidP="003426F2">
      <w:pPr>
        <w:spacing w:after="0" w:line="240" w:lineRule="auto"/>
      </w:pPr>
      <w:r>
        <w:separator/>
      </w:r>
    </w:p>
  </w:footnote>
  <w:footnote w:type="continuationSeparator" w:id="0">
    <w:p w:rsidR="00D42D8A" w:rsidRDefault="00D42D8A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"/>
      <w:lvlJc w:val="left"/>
      <w:pPr>
        <w:ind w:left="470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74" w:hanging="360"/>
      </w:pPr>
    </w:lvl>
    <w:lvl w:ilvl="2">
      <w:numFmt w:val="bullet"/>
      <w:lvlText w:val="•"/>
      <w:lvlJc w:val="left"/>
      <w:pPr>
        <w:ind w:left="2469" w:hanging="360"/>
      </w:pPr>
    </w:lvl>
    <w:lvl w:ilvl="3">
      <w:numFmt w:val="bullet"/>
      <w:lvlText w:val="•"/>
      <w:lvlJc w:val="left"/>
      <w:pPr>
        <w:ind w:left="3463" w:hanging="360"/>
      </w:pPr>
    </w:lvl>
    <w:lvl w:ilvl="4">
      <w:numFmt w:val="bullet"/>
      <w:lvlText w:val="•"/>
      <w:lvlJc w:val="left"/>
      <w:pPr>
        <w:ind w:left="4458" w:hanging="360"/>
      </w:pPr>
    </w:lvl>
    <w:lvl w:ilvl="5">
      <w:numFmt w:val="bullet"/>
      <w:lvlText w:val="•"/>
      <w:lvlJc w:val="left"/>
      <w:pPr>
        <w:ind w:left="5452" w:hanging="360"/>
      </w:pPr>
    </w:lvl>
    <w:lvl w:ilvl="6">
      <w:numFmt w:val="bullet"/>
      <w:lvlText w:val="•"/>
      <w:lvlJc w:val="left"/>
      <w:pPr>
        <w:ind w:left="6447" w:hanging="360"/>
      </w:pPr>
    </w:lvl>
    <w:lvl w:ilvl="7">
      <w:numFmt w:val="bullet"/>
      <w:lvlText w:val="•"/>
      <w:lvlJc w:val="left"/>
      <w:pPr>
        <w:ind w:left="7441" w:hanging="360"/>
      </w:pPr>
    </w:lvl>
    <w:lvl w:ilvl="8">
      <w:numFmt w:val="bullet"/>
      <w:lvlText w:val="•"/>
      <w:lvlJc w:val="left"/>
      <w:pPr>
        <w:ind w:left="843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068F1"/>
    <w:rsid w:val="00012407"/>
    <w:rsid w:val="00016173"/>
    <w:rsid w:val="00072DDC"/>
    <w:rsid w:val="000A71D2"/>
    <w:rsid w:val="000D5BBF"/>
    <w:rsid w:val="000F440D"/>
    <w:rsid w:val="000F71FA"/>
    <w:rsid w:val="001E7781"/>
    <w:rsid w:val="002522B8"/>
    <w:rsid w:val="002D02FA"/>
    <w:rsid w:val="002F59CC"/>
    <w:rsid w:val="0030037D"/>
    <w:rsid w:val="00315C61"/>
    <w:rsid w:val="003426F2"/>
    <w:rsid w:val="00384502"/>
    <w:rsid w:val="00390D36"/>
    <w:rsid w:val="00393F6C"/>
    <w:rsid w:val="003A4D7A"/>
    <w:rsid w:val="003E6355"/>
    <w:rsid w:val="004A1144"/>
    <w:rsid w:val="004B1E59"/>
    <w:rsid w:val="004C0EE3"/>
    <w:rsid w:val="00505D8C"/>
    <w:rsid w:val="00530A53"/>
    <w:rsid w:val="0055197B"/>
    <w:rsid w:val="00575D27"/>
    <w:rsid w:val="00580B8D"/>
    <w:rsid w:val="00595F7D"/>
    <w:rsid w:val="00596836"/>
    <w:rsid w:val="005F4174"/>
    <w:rsid w:val="00631127"/>
    <w:rsid w:val="006B6402"/>
    <w:rsid w:val="00710F44"/>
    <w:rsid w:val="007D2DD8"/>
    <w:rsid w:val="007F38DF"/>
    <w:rsid w:val="008E2F69"/>
    <w:rsid w:val="00903CF5"/>
    <w:rsid w:val="00941201"/>
    <w:rsid w:val="00945CC1"/>
    <w:rsid w:val="009679FF"/>
    <w:rsid w:val="00990D79"/>
    <w:rsid w:val="009C2CB2"/>
    <w:rsid w:val="00A32A5F"/>
    <w:rsid w:val="00A555B8"/>
    <w:rsid w:val="00AB6067"/>
    <w:rsid w:val="00AC7560"/>
    <w:rsid w:val="00AF4F32"/>
    <w:rsid w:val="00B01BF1"/>
    <w:rsid w:val="00B31D29"/>
    <w:rsid w:val="00B85F78"/>
    <w:rsid w:val="00BC2169"/>
    <w:rsid w:val="00BF14B2"/>
    <w:rsid w:val="00C261B6"/>
    <w:rsid w:val="00C55CFD"/>
    <w:rsid w:val="00C7333C"/>
    <w:rsid w:val="00C92BEE"/>
    <w:rsid w:val="00CA2A1F"/>
    <w:rsid w:val="00CB1671"/>
    <w:rsid w:val="00D42D8A"/>
    <w:rsid w:val="00D50894"/>
    <w:rsid w:val="00D6207D"/>
    <w:rsid w:val="00DD4D25"/>
    <w:rsid w:val="00E02519"/>
    <w:rsid w:val="00E06EF4"/>
    <w:rsid w:val="00E46951"/>
    <w:rsid w:val="00E65302"/>
    <w:rsid w:val="00E90856"/>
    <w:rsid w:val="00F30263"/>
    <w:rsid w:val="00F34F16"/>
    <w:rsid w:val="00F7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02F27-E337-4266-A1E6-F599AAF9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6</cp:revision>
  <cp:lastPrinted>2023-11-03T12:19:00Z</cp:lastPrinted>
  <dcterms:created xsi:type="dcterms:W3CDTF">2023-11-03T12:15:00Z</dcterms:created>
  <dcterms:modified xsi:type="dcterms:W3CDTF">2023-12-04T16:01:00Z</dcterms:modified>
</cp:coreProperties>
</file>