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D277A1" w:rsidRPr="00903CF5" w:rsidRDefault="00D277A1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D277A1" w:rsidRDefault="00B31D29" w:rsidP="00D277A1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B17B8C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B75674">
        <w:rPr>
          <w:rFonts w:ascii="Times New Roman" w:hAnsi="Times New Roman" w:cs="Times New Roman"/>
          <w:b/>
          <w:sz w:val="24"/>
          <w:u w:val="single"/>
        </w:rPr>
        <w:t>7570</w:t>
      </w:r>
    </w:p>
    <w:p w:rsidR="00D277A1" w:rsidRPr="00903CF5" w:rsidRDefault="00D277A1" w:rsidP="00D277A1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D277A1" w:rsidRDefault="00B31D29" w:rsidP="001213C7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1213C7" w:rsidRPr="00903CF5" w:rsidRDefault="001213C7" w:rsidP="001213C7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213C7" w:rsidRPr="001213C7" w:rsidRDefault="00B31D29" w:rsidP="001213C7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1213C7">
        <w:rPr>
          <w:rFonts w:ascii="Times New Roman" w:hAnsi="Times New Roman" w:cs="Times New Roman"/>
          <w:b/>
          <w:sz w:val="24"/>
        </w:rPr>
        <w:t>Art. 1º</w:t>
      </w:r>
      <w:r w:rsidR="00B85F78" w:rsidRPr="001213C7">
        <w:rPr>
          <w:rFonts w:ascii="Times New Roman" w:hAnsi="Times New Roman" w:cs="Times New Roman"/>
          <w:b/>
          <w:sz w:val="24"/>
        </w:rPr>
        <w:t>).-</w:t>
      </w:r>
      <w:r w:rsidR="00A200DF" w:rsidRPr="001213C7">
        <w:rPr>
          <w:rFonts w:ascii="Times New Roman" w:hAnsi="Times New Roman" w:cs="Times New Roman"/>
          <w:sz w:val="24"/>
        </w:rPr>
        <w:tab/>
      </w:r>
      <w:r w:rsidR="001213C7" w:rsidRPr="001213C7">
        <w:rPr>
          <w:rFonts w:ascii="Times New Roman" w:hAnsi="Times New Roman" w:cs="Times New Roman"/>
          <w:b/>
          <w:sz w:val="24"/>
          <w:szCs w:val="24"/>
        </w:rPr>
        <w:t>AUTORÍCESE</w:t>
      </w:r>
      <w:r w:rsidR="001213C7" w:rsidRPr="001213C7">
        <w:rPr>
          <w:rFonts w:ascii="Times New Roman" w:hAnsi="Times New Roman" w:cs="Times New Roman"/>
          <w:sz w:val="24"/>
          <w:szCs w:val="24"/>
        </w:rPr>
        <w:t xml:space="preserve"> al Departamento Ejecutivo</w:t>
      </w:r>
      <w:r w:rsidR="00B75674">
        <w:rPr>
          <w:rFonts w:ascii="Times New Roman" w:hAnsi="Times New Roman" w:cs="Times New Roman"/>
          <w:sz w:val="24"/>
          <w:szCs w:val="24"/>
        </w:rPr>
        <w:t xml:space="preserve"> Municipal, a otorgar en DONACIÓ</w:t>
      </w:r>
      <w:r w:rsidR="001213C7" w:rsidRPr="001213C7">
        <w:rPr>
          <w:rFonts w:ascii="Times New Roman" w:hAnsi="Times New Roman" w:cs="Times New Roman"/>
          <w:sz w:val="24"/>
          <w:szCs w:val="24"/>
        </w:rPr>
        <w:t xml:space="preserve">N a la Asociación Civil </w:t>
      </w:r>
      <w:r w:rsidR="001213C7" w:rsidRPr="009232C2">
        <w:rPr>
          <w:rFonts w:ascii="Times New Roman" w:hAnsi="Times New Roman" w:cs="Times New Roman"/>
          <w:b/>
          <w:sz w:val="24"/>
          <w:szCs w:val="24"/>
        </w:rPr>
        <w:t>“COMEDOR DE LA VIRGENCITA”</w:t>
      </w:r>
      <w:r w:rsidR="001213C7" w:rsidRPr="009232C2">
        <w:rPr>
          <w:rFonts w:ascii="Times New Roman" w:hAnsi="Times New Roman" w:cs="Times New Roman"/>
          <w:sz w:val="24"/>
          <w:szCs w:val="24"/>
        </w:rPr>
        <w:t xml:space="preserve">, </w:t>
      </w:r>
      <w:r w:rsidR="001213C7" w:rsidRPr="001213C7">
        <w:rPr>
          <w:rFonts w:ascii="Times New Roman" w:hAnsi="Times New Roman" w:cs="Times New Roman"/>
          <w:sz w:val="24"/>
          <w:szCs w:val="24"/>
        </w:rPr>
        <w:t>C.U.I.T. Nº 30-68887500-1, los inmuebles que se describen a continuación, del dominio privado de la Municipalidad de la Ciudad de San Francisco, a saber:</w:t>
      </w:r>
    </w:p>
    <w:p w:rsidR="001213C7" w:rsidRPr="001213C7" w:rsidRDefault="009232C2" w:rsidP="001213C7">
      <w:pPr>
        <w:pStyle w:val="Prrafodelista"/>
        <w:numPr>
          <w:ilvl w:val="0"/>
          <w:numId w:val="1"/>
        </w:numPr>
        <w:tabs>
          <w:tab w:val="left" w:pos="1276"/>
        </w:tabs>
        <w:spacing w:line="240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UNA FRACCIÓ</w:t>
      </w:r>
      <w:r w:rsidR="001213C7" w:rsidRPr="001213C7">
        <w:rPr>
          <w:rFonts w:ascii="Times New Roman" w:hAnsi="Times New Roman"/>
          <w:sz w:val="24"/>
          <w:szCs w:val="24"/>
          <w:u w:val="single"/>
        </w:rPr>
        <w:t>N DE TERRENO</w:t>
      </w:r>
      <w:r w:rsidR="001213C7" w:rsidRPr="001213C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213C7" w:rsidRPr="001213C7">
        <w:rPr>
          <w:rFonts w:ascii="Times New Roman" w:hAnsi="Times New Roman"/>
          <w:sz w:val="24"/>
          <w:szCs w:val="24"/>
        </w:rPr>
        <w:t>ubic</w:t>
      </w:r>
      <w:proofErr w:type="spellEnd"/>
      <w:r w:rsidR="001213C7" w:rsidRPr="001213C7">
        <w:rPr>
          <w:rFonts w:ascii="Times New Roman" w:hAnsi="Times New Roman"/>
          <w:sz w:val="24"/>
          <w:szCs w:val="24"/>
        </w:rPr>
        <w:t xml:space="preserve">. en Secc. “D” de San Francisco, </w:t>
      </w:r>
      <w:proofErr w:type="spellStart"/>
      <w:r w:rsidR="001213C7" w:rsidRPr="001213C7">
        <w:rPr>
          <w:rFonts w:ascii="Times New Roman" w:hAnsi="Times New Roman"/>
          <w:sz w:val="24"/>
          <w:szCs w:val="24"/>
        </w:rPr>
        <w:t>Ped</w:t>
      </w:r>
      <w:proofErr w:type="spellEnd"/>
      <w:r w:rsidR="001213C7" w:rsidRPr="001213C7">
        <w:rPr>
          <w:rFonts w:ascii="Times New Roman" w:hAnsi="Times New Roman"/>
          <w:sz w:val="24"/>
          <w:szCs w:val="24"/>
        </w:rPr>
        <w:t xml:space="preserve">. Juárez </w:t>
      </w:r>
      <w:proofErr w:type="spellStart"/>
      <w:r w:rsidR="001213C7" w:rsidRPr="001213C7">
        <w:rPr>
          <w:rFonts w:ascii="Times New Roman" w:hAnsi="Times New Roman"/>
          <w:sz w:val="24"/>
          <w:szCs w:val="24"/>
        </w:rPr>
        <w:t>Celman</w:t>
      </w:r>
      <w:proofErr w:type="spellEnd"/>
      <w:r w:rsidR="001213C7" w:rsidRPr="001213C7">
        <w:rPr>
          <w:rFonts w:ascii="Times New Roman" w:hAnsi="Times New Roman"/>
          <w:sz w:val="24"/>
          <w:szCs w:val="24"/>
        </w:rPr>
        <w:t xml:space="preserve">, Dpto. San Justo, </w:t>
      </w:r>
      <w:proofErr w:type="spellStart"/>
      <w:r w:rsidR="001213C7" w:rsidRPr="001213C7">
        <w:rPr>
          <w:rFonts w:ascii="Times New Roman" w:hAnsi="Times New Roman"/>
          <w:sz w:val="24"/>
          <w:szCs w:val="24"/>
        </w:rPr>
        <w:t>desig</w:t>
      </w:r>
      <w:proofErr w:type="spellEnd"/>
      <w:r w:rsidR="001213C7" w:rsidRPr="001213C7">
        <w:rPr>
          <w:rFonts w:ascii="Times New Roman" w:hAnsi="Times New Roman"/>
          <w:sz w:val="24"/>
          <w:szCs w:val="24"/>
        </w:rPr>
        <w:t xml:space="preserve">. Lote 7 </w:t>
      </w:r>
      <w:proofErr w:type="spellStart"/>
      <w:r w:rsidR="001213C7" w:rsidRPr="001213C7">
        <w:rPr>
          <w:rFonts w:ascii="Times New Roman" w:hAnsi="Times New Roman"/>
          <w:sz w:val="24"/>
          <w:szCs w:val="24"/>
        </w:rPr>
        <w:t>Mza</w:t>
      </w:r>
      <w:proofErr w:type="spellEnd"/>
      <w:r w:rsidR="001213C7" w:rsidRPr="001213C7">
        <w:rPr>
          <w:rFonts w:ascii="Times New Roman" w:hAnsi="Times New Roman"/>
          <w:sz w:val="24"/>
          <w:szCs w:val="24"/>
        </w:rPr>
        <w:t xml:space="preserve">. 174, mide 10ms. de frente al </w:t>
      </w:r>
      <w:proofErr w:type="spellStart"/>
      <w:r w:rsidR="001213C7" w:rsidRPr="001213C7">
        <w:rPr>
          <w:rFonts w:ascii="Times New Roman" w:hAnsi="Times New Roman"/>
          <w:sz w:val="24"/>
          <w:szCs w:val="24"/>
        </w:rPr>
        <w:t>Nor</w:t>
      </w:r>
      <w:proofErr w:type="spellEnd"/>
      <w:r w:rsidR="001213C7" w:rsidRPr="001213C7">
        <w:rPr>
          <w:rFonts w:ascii="Times New Roman" w:hAnsi="Times New Roman"/>
          <w:sz w:val="24"/>
          <w:szCs w:val="24"/>
        </w:rPr>
        <w:t xml:space="preserve">-Este sobre calle Padre </w:t>
      </w:r>
      <w:proofErr w:type="spellStart"/>
      <w:r w:rsidR="001213C7" w:rsidRPr="001213C7">
        <w:rPr>
          <w:rFonts w:ascii="Times New Roman" w:hAnsi="Times New Roman"/>
          <w:sz w:val="24"/>
          <w:szCs w:val="24"/>
        </w:rPr>
        <w:t>Gervasi</w:t>
      </w:r>
      <w:proofErr w:type="spellEnd"/>
      <w:r w:rsidR="001213C7" w:rsidRPr="001213C7">
        <w:rPr>
          <w:rFonts w:ascii="Times New Roman" w:hAnsi="Times New Roman"/>
          <w:sz w:val="24"/>
          <w:szCs w:val="24"/>
        </w:rPr>
        <w:t xml:space="preserve">, con igual medida en su </w:t>
      </w:r>
      <w:proofErr w:type="spellStart"/>
      <w:r w:rsidR="001213C7" w:rsidRPr="001213C7">
        <w:rPr>
          <w:rFonts w:ascii="Times New Roman" w:hAnsi="Times New Roman"/>
          <w:sz w:val="24"/>
          <w:szCs w:val="24"/>
        </w:rPr>
        <w:t>contrafrente</w:t>
      </w:r>
      <w:proofErr w:type="spellEnd"/>
      <w:r w:rsidR="001213C7" w:rsidRPr="001213C7">
        <w:rPr>
          <w:rFonts w:ascii="Times New Roman" w:hAnsi="Times New Roman"/>
          <w:sz w:val="24"/>
          <w:szCs w:val="24"/>
        </w:rPr>
        <w:t xml:space="preserve"> Sud-Oeste; por 25ms. de fondo en sus costados </w:t>
      </w:r>
      <w:proofErr w:type="spellStart"/>
      <w:r w:rsidR="001213C7" w:rsidRPr="001213C7">
        <w:rPr>
          <w:rFonts w:ascii="Times New Roman" w:hAnsi="Times New Roman"/>
          <w:sz w:val="24"/>
          <w:szCs w:val="24"/>
        </w:rPr>
        <w:t>Nor</w:t>
      </w:r>
      <w:proofErr w:type="spellEnd"/>
      <w:r w:rsidR="001213C7" w:rsidRPr="001213C7">
        <w:rPr>
          <w:rFonts w:ascii="Times New Roman" w:hAnsi="Times New Roman"/>
          <w:sz w:val="24"/>
          <w:szCs w:val="24"/>
        </w:rPr>
        <w:t xml:space="preserve">-Oeste y Sud-Este, SUP.: 250ms.cds., y linda: al </w:t>
      </w:r>
      <w:proofErr w:type="spellStart"/>
      <w:r w:rsidR="001213C7" w:rsidRPr="001213C7">
        <w:rPr>
          <w:rFonts w:ascii="Times New Roman" w:hAnsi="Times New Roman"/>
          <w:sz w:val="24"/>
          <w:szCs w:val="24"/>
        </w:rPr>
        <w:t>Nor</w:t>
      </w:r>
      <w:proofErr w:type="spellEnd"/>
      <w:r w:rsidR="001213C7" w:rsidRPr="001213C7">
        <w:rPr>
          <w:rFonts w:ascii="Times New Roman" w:hAnsi="Times New Roman"/>
          <w:sz w:val="24"/>
          <w:szCs w:val="24"/>
        </w:rPr>
        <w:t xml:space="preserve">-Este, con calle Padre </w:t>
      </w:r>
      <w:proofErr w:type="spellStart"/>
      <w:r w:rsidR="001213C7" w:rsidRPr="001213C7">
        <w:rPr>
          <w:rFonts w:ascii="Times New Roman" w:hAnsi="Times New Roman"/>
          <w:sz w:val="24"/>
          <w:szCs w:val="24"/>
        </w:rPr>
        <w:t>Gervasi</w:t>
      </w:r>
      <w:proofErr w:type="spellEnd"/>
      <w:r w:rsidR="001213C7" w:rsidRPr="001213C7">
        <w:rPr>
          <w:rFonts w:ascii="Times New Roman" w:hAnsi="Times New Roman"/>
          <w:sz w:val="24"/>
          <w:szCs w:val="24"/>
        </w:rPr>
        <w:t xml:space="preserve">; al Sud-Este, con lote Ocho; al Sud-Oeste, con lote Tres y al </w:t>
      </w:r>
      <w:proofErr w:type="spellStart"/>
      <w:r w:rsidR="001213C7" w:rsidRPr="001213C7">
        <w:rPr>
          <w:rFonts w:ascii="Times New Roman" w:hAnsi="Times New Roman"/>
          <w:sz w:val="24"/>
          <w:szCs w:val="24"/>
        </w:rPr>
        <w:t>Nor</w:t>
      </w:r>
      <w:proofErr w:type="spellEnd"/>
      <w:r w:rsidR="001213C7" w:rsidRPr="001213C7">
        <w:rPr>
          <w:rFonts w:ascii="Times New Roman" w:hAnsi="Times New Roman"/>
          <w:sz w:val="24"/>
          <w:szCs w:val="24"/>
        </w:rPr>
        <w:t>-Oeste, con el lote Seis, todos de su subdivisión y manzana. (Plano Nº 127152). Dicho inmueble se encuentra inscripto en el Registro General de la Provincia bajo la Matrícula Nº 946917, del Departamento San Justo. Nº de Cuenta Rentas: 300225142983. Nomenclatura Catastro Córdoba: 30-02-52-01-03-174-029. Catastro Municipal: 01-03-174-029.</w:t>
      </w:r>
    </w:p>
    <w:p w:rsidR="001213C7" w:rsidRPr="001213C7" w:rsidRDefault="001213C7" w:rsidP="001213C7">
      <w:pPr>
        <w:pStyle w:val="Prrafodelista"/>
        <w:numPr>
          <w:ilvl w:val="0"/>
          <w:numId w:val="1"/>
        </w:numPr>
        <w:tabs>
          <w:tab w:val="left" w:pos="1276"/>
        </w:tabs>
        <w:spacing w:line="240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1213C7">
        <w:rPr>
          <w:rFonts w:ascii="Times New Roman" w:hAnsi="Times New Roman"/>
          <w:sz w:val="24"/>
          <w:szCs w:val="24"/>
          <w:u w:val="single"/>
        </w:rPr>
        <w:t>UNA F</w:t>
      </w:r>
      <w:r w:rsidR="009232C2">
        <w:rPr>
          <w:rFonts w:ascii="Times New Roman" w:hAnsi="Times New Roman"/>
          <w:sz w:val="24"/>
          <w:szCs w:val="24"/>
          <w:u w:val="single"/>
        </w:rPr>
        <w:t>RACCIÓ</w:t>
      </w:r>
      <w:r w:rsidRPr="001213C7">
        <w:rPr>
          <w:rFonts w:ascii="Times New Roman" w:hAnsi="Times New Roman"/>
          <w:sz w:val="24"/>
          <w:szCs w:val="24"/>
          <w:u w:val="single"/>
        </w:rPr>
        <w:t>N DE TERRENO</w:t>
      </w:r>
      <w:r w:rsidRPr="001213C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213C7">
        <w:rPr>
          <w:rFonts w:ascii="Times New Roman" w:hAnsi="Times New Roman"/>
          <w:sz w:val="24"/>
          <w:szCs w:val="24"/>
        </w:rPr>
        <w:t>ubic</w:t>
      </w:r>
      <w:proofErr w:type="spellEnd"/>
      <w:r w:rsidRPr="001213C7">
        <w:rPr>
          <w:rFonts w:ascii="Times New Roman" w:hAnsi="Times New Roman"/>
          <w:sz w:val="24"/>
          <w:szCs w:val="24"/>
        </w:rPr>
        <w:t xml:space="preserve">. en Secc. “D” de San Francisco, </w:t>
      </w:r>
      <w:proofErr w:type="spellStart"/>
      <w:r w:rsidRPr="001213C7">
        <w:rPr>
          <w:rFonts w:ascii="Times New Roman" w:hAnsi="Times New Roman"/>
          <w:sz w:val="24"/>
          <w:szCs w:val="24"/>
        </w:rPr>
        <w:t>Ped</w:t>
      </w:r>
      <w:proofErr w:type="spellEnd"/>
      <w:r w:rsidRPr="001213C7">
        <w:rPr>
          <w:rFonts w:ascii="Times New Roman" w:hAnsi="Times New Roman"/>
          <w:sz w:val="24"/>
          <w:szCs w:val="24"/>
        </w:rPr>
        <w:t xml:space="preserve">. Juárez </w:t>
      </w:r>
      <w:proofErr w:type="spellStart"/>
      <w:r w:rsidRPr="001213C7">
        <w:rPr>
          <w:rFonts w:ascii="Times New Roman" w:hAnsi="Times New Roman"/>
          <w:sz w:val="24"/>
          <w:szCs w:val="24"/>
        </w:rPr>
        <w:t>Celman</w:t>
      </w:r>
      <w:proofErr w:type="spellEnd"/>
      <w:r w:rsidRPr="001213C7">
        <w:rPr>
          <w:rFonts w:ascii="Times New Roman" w:hAnsi="Times New Roman"/>
          <w:sz w:val="24"/>
          <w:szCs w:val="24"/>
        </w:rPr>
        <w:t xml:space="preserve">, Dpto. San Justo, </w:t>
      </w:r>
      <w:proofErr w:type="spellStart"/>
      <w:r w:rsidRPr="001213C7">
        <w:rPr>
          <w:rFonts w:ascii="Times New Roman" w:hAnsi="Times New Roman"/>
          <w:sz w:val="24"/>
          <w:szCs w:val="24"/>
        </w:rPr>
        <w:t>desig</w:t>
      </w:r>
      <w:proofErr w:type="spellEnd"/>
      <w:r w:rsidRPr="001213C7">
        <w:rPr>
          <w:rFonts w:ascii="Times New Roman" w:hAnsi="Times New Roman"/>
          <w:sz w:val="24"/>
          <w:szCs w:val="24"/>
        </w:rPr>
        <w:t xml:space="preserve">. Lote 8 </w:t>
      </w:r>
      <w:proofErr w:type="spellStart"/>
      <w:r w:rsidRPr="001213C7">
        <w:rPr>
          <w:rFonts w:ascii="Times New Roman" w:hAnsi="Times New Roman"/>
          <w:sz w:val="24"/>
          <w:szCs w:val="24"/>
        </w:rPr>
        <w:t>Mza</w:t>
      </w:r>
      <w:proofErr w:type="spellEnd"/>
      <w:r w:rsidRPr="001213C7">
        <w:rPr>
          <w:rFonts w:ascii="Times New Roman" w:hAnsi="Times New Roman"/>
          <w:sz w:val="24"/>
          <w:szCs w:val="24"/>
        </w:rPr>
        <w:t xml:space="preserve">. 174, mide 10ms. de frente al </w:t>
      </w:r>
      <w:proofErr w:type="spellStart"/>
      <w:r w:rsidRPr="001213C7">
        <w:rPr>
          <w:rFonts w:ascii="Times New Roman" w:hAnsi="Times New Roman"/>
          <w:sz w:val="24"/>
          <w:szCs w:val="24"/>
        </w:rPr>
        <w:t>Nor</w:t>
      </w:r>
      <w:proofErr w:type="spellEnd"/>
      <w:r w:rsidRPr="001213C7">
        <w:rPr>
          <w:rFonts w:ascii="Times New Roman" w:hAnsi="Times New Roman"/>
          <w:sz w:val="24"/>
          <w:szCs w:val="24"/>
        </w:rPr>
        <w:t xml:space="preserve">-Este sobre calle Padre </w:t>
      </w:r>
      <w:proofErr w:type="spellStart"/>
      <w:r w:rsidRPr="001213C7">
        <w:rPr>
          <w:rFonts w:ascii="Times New Roman" w:hAnsi="Times New Roman"/>
          <w:sz w:val="24"/>
          <w:szCs w:val="24"/>
        </w:rPr>
        <w:t>Gervasi</w:t>
      </w:r>
      <w:proofErr w:type="spellEnd"/>
      <w:r w:rsidRPr="001213C7">
        <w:rPr>
          <w:rFonts w:ascii="Times New Roman" w:hAnsi="Times New Roman"/>
          <w:sz w:val="24"/>
          <w:szCs w:val="24"/>
        </w:rPr>
        <w:t xml:space="preserve">, con igual medida en su </w:t>
      </w:r>
      <w:proofErr w:type="spellStart"/>
      <w:r w:rsidRPr="001213C7">
        <w:rPr>
          <w:rFonts w:ascii="Times New Roman" w:hAnsi="Times New Roman"/>
          <w:sz w:val="24"/>
          <w:szCs w:val="24"/>
        </w:rPr>
        <w:t>contrafrente</w:t>
      </w:r>
      <w:proofErr w:type="spellEnd"/>
      <w:r w:rsidRPr="001213C7">
        <w:rPr>
          <w:rFonts w:ascii="Times New Roman" w:hAnsi="Times New Roman"/>
          <w:sz w:val="24"/>
          <w:szCs w:val="24"/>
        </w:rPr>
        <w:t xml:space="preserve"> Sud-Oeste; por 25ms. de fondo en sus costados </w:t>
      </w:r>
      <w:proofErr w:type="spellStart"/>
      <w:r w:rsidRPr="001213C7">
        <w:rPr>
          <w:rFonts w:ascii="Times New Roman" w:hAnsi="Times New Roman"/>
          <w:sz w:val="24"/>
          <w:szCs w:val="24"/>
        </w:rPr>
        <w:t>Nor</w:t>
      </w:r>
      <w:proofErr w:type="spellEnd"/>
      <w:r w:rsidRPr="001213C7">
        <w:rPr>
          <w:rFonts w:ascii="Times New Roman" w:hAnsi="Times New Roman"/>
          <w:sz w:val="24"/>
          <w:szCs w:val="24"/>
        </w:rPr>
        <w:t xml:space="preserve">-Oeste y Sud-Este, SUP.: 250ms.cds., y linda: al </w:t>
      </w:r>
      <w:proofErr w:type="spellStart"/>
      <w:r w:rsidRPr="001213C7">
        <w:rPr>
          <w:rFonts w:ascii="Times New Roman" w:hAnsi="Times New Roman"/>
          <w:sz w:val="24"/>
          <w:szCs w:val="24"/>
        </w:rPr>
        <w:t>Nor</w:t>
      </w:r>
      <w:proofErr w:type="spellEnd"/>
      <w:r w:rsidRPr="001213C7">
        <w:rPr>
          <w:rFonts w:ascii="Times New Roman" w:hAnsi="Times New Roman"/>
          <w:sz w:val="24"/>
          <w:szCs w:val="24"/>
        </w:rPr>
        <w:t xml:space="preserve">-Este, con calle Padre </w:t>
      </w:r>
      <w:proofErr w:type="spellStart"/>
      <w:r w:rsidRPr="001213C7">
        <w:rPr>
          <w:rFonts w:ascii="Times New Roman" w:hAnsi="Times New Roman"/>
          <w:sz w:val="24"/>
          <w:szCs w:val="24"/>
        </w:rPr>
        <w:t>Gervasi</w:t>
      </w:r>
      <w:proofErr w:type="spellEnd"/>
      <w:r w:rsidRPr="001213C7">
        <w:rPr>
          <w:rFonts w:ascii="Times New Roman" w:hAnsi="Times New Roman"/>
          <w:sz w:val="24"/>
          <w:szCs w:val="24"/>
        </w:rPr>
        <w:t xml:space="preserve">; al Sud-Este, con lote Nueve; al Sud-Oeste, con lote Tres y al </w:t>
      </w:r>
      <w:proofErr w:type="spellStart"/>
      <w:r w:rsidRPr="001213C7">
        <w:rPr>
          <w:rFonts w:ascii="Times New Roman" w:hAnsi="Times New Roman"/>
          <w:sz w:val="24"/>
          <w:szCs w:val="24"/>
        </w:rPr>
        <w:t>Nor</w:t>
      </w:r>
      <w:proofErr w:type="spellEnd"/>
      <w:r w:rsidRPr="001213C7">
        <w:rPr>
          <w:rFonts w:ascii="Times New Roman" w:hAnsi="Times New Roman"/>
          <w:sz w:val="24"/>
          <w:szCs w:val="24"/>
        </w:rPr>
        <w:t>-Oeste, con el lote Siete, todos de su subdivisión y manzana. (Plano Nº 127152). Dicho inmueble se encuentra inscripto en el Registro General de la Provincia bajo la Matrícula Nº 946918, del Departamento San Justo. Nº de Cuenta Rentas: 300225142991. Nomenclatura Catastro Córdoba: 30-02-52-01-03-174-030. Catastro Municipal: 01-03-174-030.</w:t>
      </w:r>
    </w:p>
    <w:p w:rsidR="001213C7" w:rsidRPr="001213C7" w:rsidRDefault="009232C2" w:rsidP="001213C7">
      <w:pPr>
        <w:pStyle w:val="Prrafodelista"/>
        <w:numPr>
          <w:ilvl w:val="0"/>
          <w:numId w:val="1"/>
        </w:numPr>
        <w:tabs>
          <w:tab w:val="left" w:pos="1276"/>
        </w:tabs>
        <w:spacing w:line="240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UNA FRACCIÓ</w:t>
      </w:r>
      <w:r w:rsidR="001213C7" w:rsidRPr="001213C7">
        <w:rPr>
          <w:rFonts w:ascii="Times New Roman" w:hAnsi="Times New Roman"/>
          <w:sz w:val="24"/>
          <w:szCs w:val="24"/>
          <w:u w:val="single"/>
        </w:rPr>
        <w:t>N DE TERRENO</w:t>
      </w:r>
      <w:r w:rsidR="001213C7" w:rsidRPr="001213C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213C7" w:rsidRPr="001213C7">
        <w:rPr>
          <w:rFonts w:ascii="Times New Roman" w:hAnsi="Times New Roman"/>
          <w:sz w:val="24"/>
          <w:szCs w:val="24"/>
        </w:rPr>
        <w:t>ubic</w:t>
      </w:r>
      <w:proofErr w:type="spellEnd"/>
      <w:r w:rsidR="001213C7" w:rsidRPr="001213C7">
        <w:rPr>
          <w:rFonts w:ascii="Times New Roman" w:hAnsi="Times New Roman"/>
          <w:sz w:val="24"/>
          <w:szCs w:val="24"/>
        </w:rPr>
        <w:t xml:space="preserve">. en Secc. “D” de San Francisco, </w:t>
      </w:r>
      <w:proofErr w:type="spellStart"/>
      <w:r w:rsidR="001213C7" w:rsidRPr="001213C7">
        <w:rPr>
          <w:rFonts w:ascii="Times New Roman" w:hAnsi="Times New Roman"/>
          <w:sz w:val="24"/>
          <w:szCs w:val="24"/>
        </w:rPr>
        <w:t>Ped</w:t>
      </w:r>
      <w:proofErr w:type="spellEnd"/>
      <w:r w:rsidR="001213C7" w:rsidRPr="001213C7">
        <w:rPr>
          <w:rFonts w:ascii="Times New Roman" w:hAnsi="Times New Roman"/>
          <w:sz w:val="24"/>
          <w:szCs w:val="24"/>
        </w:rPr>
        <w:t xml:space="preserve">. Juárez </w:t>
      </w:r>
      <w:proofErr w:type="spellStart"/>
      <w:r w:rsidR="001213C7" w:rsidRPr="001213C7">
        <w:rPr>
          <w:rFonts w:ascii="Times New Roman" w:hAnsi="Times New Roman"/>
          <w:sz w:val="24"/>
          <w:szCs w:val="24"/>
        </w:rPr>
        <w:t>Celman</w:t>
      </w:r>
      <w:proofErr w:type="spellEnd"/>
      <w:r w:rsidR="001213C7" w:rsidRPr="001213C7">
        <w:rPr>
          <w:rFonts w:ascii="Times New Roman" w:hAnsi="Times New Roman"/>
          <w:sz w:val="24"/>
          <w:szCs w:val="24"/>
        </w:rPr>
        <w:t xml:space="preserve">, Dpto. San Justo, </w:t>
      </w:r>
      <w:proofErr w:type="spellStart"/>
      <w:r w:rsidR="001213C7" w:rsidRPr="001213C7">
        <w:rPr>
          <w:rFonts w:ascii="Times New Roman" w:hAnsi="Times New Roman"/>
          <w:sz w:val="24"/>
          <w:szCs w:val="24"/>
        </w:rPr>
        <w:t>desig</w:t>
      </w:r>
      <w:proofErr w:type="spellEnd"/>
      <w:r w:rsidR="001213C7" w:rsidRPr="001213C7">
        <w:rPr>
          <w:rFonts w:ascii="Times New Roman" w:hAnsi="Times New Roman"/>
          <w:sz w:val="24"/>
          <w:szCs w:val="24"/>
        </w:rPr>
        <w:t xml:space="preserve">. Lote 9 </w:t>
      </w:r>
      <w:proofErr w:type="spellStart"/>
      <w:r w:rsidR="001213C7" w:rsidRPr="001213C7">
        <w:rPr>
          <w:rFonts w:ascii="Times New Roman" w:hAnsi="Times New Roman"/>
          <w:sz w:val="24"/>
          <w:szCs w:val="24"/>
        </w:rPr>
        <w:t>Mza</w:t>
      </w:r>
      <w:proofErr w:type="spellEnd"/>
      <w:r w:rsidR="001213C7" w:rsidRPr="001213C7">
        <w:rPr>
          <w:rFonts w:ascii="Times New Roman" w:hAnsi="Times New Roman"/>
          <w:sz w:val="24"/>
          <w:szCs w:val="24"/>
        </w:rPr>
        <w:t xml:space="preserve">. 174, mide 10ms. de frente al </w:t>
      </w:r>
      <w:proofErr w:type="spellStart"/>
      <w:r w:rsidR="001213C7" w:rsidRPr="001213C7">
        <w:rPr>
          <w:rFonts w:ascii="Times New Roman" w:hAnsi="Times New Roman"/>
          <w:sz w:val="24"/>
          <w:szCs w:val="24"/>
        </w:rPr>
        <w:t>Nor</w:t>
      </w:r>
      <w:proofErr w:type="spellEnd"/>
      <w:r w:rsidR="001213C7" w:rsidRPr="001213C7">
        <w:rPr>
          <w:rFonts w:ascii="Times New Roman" w:hAnsi="Times New Roman"/>
          <w:sz w:val="24"/>
          <w:szCs w:val="24"/>
        </w:rPr>
        <w:t xml:space="preserve">-Este sobre calle Padre </w:t>
      </w:r>
      <w:proofErr w:type="spellStart"/>
      <w:r w:rsidR="001213C7" w:rsidRPr="001213C7">
        <w:rPr>
          <w:rFonts w:ascii="Times New Roman" w:hAnsi="Times New Roman"/>
          <w:sz w:val="24"/>
          <w:szCs w:val="24"/>
        </w:rPr>
        <w:t>Gervasi</w:t>
      </w:r>
      <w:proofErr w:type="spellEnd"/>
      <w:r w:rsidR="001213C7" w:rsidRPr="001213C7">
        <w:rPr>
          <w:rFonts w:ascii="Times New Roman" w:hAnsi="Times New Roman"/>
          <w:sz w:val="24"/>
          <w:szCs w:val="24"/>
        </w:rPr>
        <w:t xml:space="preserve">, con igual medida en su </w:t>
      </w:r>
      <w:proofErr w:type="spellStart"/>
      <w:r w:rsidR="001213C7" w:rsidRPr="001213C7">
        <w:rPr>
          <w:rFonts w:ascii="Times New Roman" w:hAnsi="Times New Roman"/>
          <w:sz w:val="24"/>
          <w:szCs w:val="24"/>
        </w:rPr>
        <w:t>contrafrente</w:t>
      </w:r>
      <w:proofErr w:type="spellEnd"/>
      <w:r w:rsidR="001213C7" w:rsidRPr="001213C7">
        <w:rPr>
          <w:rFonts w:ascii="Times New Roman" w:hAnsi="Times New Roman"/>
          <w:sz w:val="24"/>
          <w:szCs w:val="24"/>
        </w:rPr>
        <w:t xml:space="preserve"> Sud-Oeste; por 25ms. de fondo en sus costados </w:t>
      </w:r>
      <w:proofErr w:type="spellStart"/>
      <w:r w:rsidR="001213C7" w:rsidRPr="001213C7">
        <w:rPr>
          <w:rFonts w:ascii="Times New Roman" w:hAnsi="Times New Roman"/>
          <w:sz w:val="24"/>
          <w:szCs w:val="24"/>
        </w:rPr>
        <w:t>Nor</w:t>
      </w:r>
      <w:proofErr w:type="spellEnd"/>
      <w:r w:rsidR="001213C7" w:rsidRPr="001213C7">
        <w:rPr>
          <w:rFonts w:ascii="Times New Roman" w:hAnsi="Times New Roman"/>
          <w:sz w:val="24"/>
          <w:szCs w:val="24"/>
        </w:rPr>
        <w:t xml:space="preserve">-Oeste y Sud-Este, SUP.: 250ms.cds., y linda: al </w:t>
      </w:r>
      <w:proofErr w:type="spellStart"/>
      <w:r w:rsidR="001213C7" w:rsidRPr="001213C7">
        <w:rPr>
          <w:rFonts w:ascii="Times New Roman" w:hAnsi="Times New Roman"/>
          <w:sz w:val="24"/>
          <w:szCs w:val="24"/>
        </w:rPr>
        <w:t>Nor</w:t>
      </w:r>
      <w:proofErr w:type="spellEnd"/>
      <w:r w:rsidR="001213C7" w:rsidRPr="001213C7">
        <w:rPr>
          <w:rFonts w:ascii="Times New Roman" w:hAnsi="Times New Roman"/>
          <w:sz w:val="24"/>
          <w:szCs w:val="24"/>
        </w:rPr>
        <w:t xml:space="preserve">-Este, con calle Padre </w:t>
      </w:r>
      <w:proofErr w:type="spellStart"/>
      <w:r w:rsidR="001213C7" w:rsidRPr="001213C7">
        <w:rPr>
          <w:rFonts w:ascii="Times New Roman" w:hAnsi="Times New Roman"/>
          <w:sz w:val="24"/>
          <w:szCs w:val="24"/>
        </w:rPr>
        <w:t>Gervasi</w:t>
      </w:r>
      <w:proofErr w:type="spellEnd"/>
      <w:r w:rsidR="001213C7" w:rsidRPr="001213C7">
        <w:rPr>
          <w:rFonts w:ascii="Times New Roman" w:hAnsi="Times New Roman"/>
          <w:sz w:val="24"/>
          <w:szCs w:val="24"/>
        </w:rPr>
        <w:t xml:space="preserve">; al Sud-Este, con lote Dos; al Sud-Oeste, con lote Tres y al </w:t>
      </w:r>
      <w:proofErr w:type="spellStart"/>
      <w:r w:rsidR="001213C7" w:rsidRPr="001213C7">
        <w:rPr>
          <w:rFonts w:ascii="Times New Roman" w:hAnsi="Times New Roman"/>
          <w:sz w:val="24"/>
          <w:szCs w:val="24"/>
        </w:rPr>
        <w:t>Nor</w:t>
      </w:r>
      <w:proofErr w:type="spellEnd"/>
      <w:r w:rsidR="001213C7" w:rsidRPr="001213C7">
        <w:rPr>
          <w:rFonts w:ascii="Times New Roman" w:hAnsi="Times New Roman"/>
          <w:sz w:val="24"/>
          <w:szCs w:val="24"/>
        </w:rPr>
        <w:t>-Oeste, con el lote Ocho, todos de su subdivisión y manzana. (Plano Nº 127152). Dicho inmueble se encuentra inscripto en el Registro General de la Provincia bajo la Matrícula Nº 946919, del Departamento San Justo. Nº de Cuenta Rentas: 300225143009. Nomenclatura Catastro Córdoba: 30-02-52-01-03-174-031. Catastro Municipal: 01-03-174-031.</w:t>
      </w:r>
    </w:p>
    <w:p w:rsidR="001213C7" w:rsidRPr="001213C7" w:rsidRDefault="009232C2" w:rsidP="001213C7">
      <w:pPr>
        <w:pStyle w:val="Prrafodelista"/>
        <w:numPr>
          <w:ilvl w:val="0"/>
          <w:numId w:val="1"/>
        </w:numPr>
        <w:tabs>
          <w:tab w:val="left" w:pos="1276"/>
        </w:tabs>
        <w:spacing w:line="240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UNA FRACCIÓ</w:t>
      </w:r>
      <w:r w:rsidR="001213C7" w:rsidRPr="001213C7">
        <w:rPr>
          <w:rFonts w:ascii="Times New Roman" w:hAnsi="Times New Roman"/>
          <w:sz w:val="24"/>
          <w:szCs w:val="24"/>
          <w:u w:val="single"/>
        </w:rPr>
        <w:t>N DE TERRENO</w:t>
      </w:r>
      <w:r w:rsidR="001213C7" w:rsidRPr="001213C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213C7" w:rsidRPr="001213C7">
        <w:rPr>
          <w:rFonts w:ascii="Times New Roman" w:hAnsi="Times New Roman"/>
          <w:sz w:val="24"/>
          <w:szCs w:val="24"/>
        </w:rPr>
        <w:t>ubic</w:t>
      </w:r>
      <w:proofErr w:type="spellEnd"/>
      <w:r w:rsidR="001213C7" w:rsidRPr="001213C7">
        <w:rPr>
          <w:rFonts w:ascii="Times New Roman" w:hAnsi="Times New Roman"/>
          <w:sz w:val="24"/>
          <w:szCs w:val="24"/>
        </w:rPr>
        <w:t xml:space="preserve">. en Secc. “D” de San Francisco, </w:t>
      </w:r>
      <w:proofErr w:type="spellStart"/>
      <w:r w:rsidR="001213C7" w:rsidRPr="001213C7">
        <w:rPr>
          <w:rFonts w:ascii="Times New Roman" w:hAnsi="Times New Roman"/>
          <w:sz w:val="24"/>
          <w:szCs w:val="24"/>
        </w:rPr>
        <w:t>Ped</w:t>
      </w:r>
      <w:proofErr w:type="spellEnd"/>
      <w:r w:rsidR="001213C7" w:rsidRPr="001213C7">
        <w:rPr>
          <w:rFonts w:ascii="Times New Roman" w:hAnsi="Times New Roman"/>
          <w:sz w:val="24"/>
          <w:szCs w:val="24"/>
        </w:rPr>
        <w:t xml:space="preserve">. Juárez </w:t>
      </w:r>
      <w:proofErr w:type="spellStart"/>
      <w:r w:rsidR="001213C7" w:rsidRPr="001213C7">
        <w:rPr>
          <w:rFonts w:ascii="Times New Roman" w:hAnsi="Times New Roman"/>
          <w:sz w:val="24"/>
          <w:szCs w:val="24"/>
        </w:rPr>
        <w:t>Celman</w:t>
      </w:r>
      <w:proofErr w:type="spellEnd"/>
      <w:r w:rsidR="001213C7" w:rsidRPr="001213C7">
        <w:rPr>
          <w:rFonts w:ascii="Times New Roman" w:hAnsi="Times New Roman"/>
          <w:sz w:val="24"/>
          <w:szCs w:val="24"/>
        </w:rPr>
        <w:t xml:space="preserve">, Dpto. San Justo, </w:t>
      </w:r>
      <w:proofErr w:type="spellStart"/>
      <w:r w:rsidR="001213C7" w:rsidRPr="001213C7">
        <w:rPr>
          <w:rFonts w:ascii="Times New Roman" w:hAnsi="Times New Roman"/>
          <w:sz w:val="24"/>
          <w:szCs w:val="24"/>
        </w:rPr>
        <w:t>desig</w:t>
      </w:r>
      <w:proofErr w:type="spellEnd"/>
      <w:r w:rsidR="001213C7" w:rsidRPr="001213C7">
        <w:rPr>
          <w:rFonts w:ascii="Times New Roman" w:hAnsi="Times New Roman"/>
          <w:sz w:val="24"/>
          <w:szCs w:val="24"/>
        </w:rPr>
        <w:t xml:space="preserve">. Lote 2 </w:t>
      </w:r>
      <w:proofErr w:type="spellStart"/>
      <w:r w:rsidR="001213C7" w:rsidRPr="001213C7">
        <w:rPr>
          <w:rFonts w:ascii="Times New Roman" w:hAnsi="Times New Roman"/>
          <w:sz w:val="24"/>
          <w:szCs w:val="24"/>
        </w:rPr>
        <w:t>Mza</w:t>
      </w:r>
      <w:proofErr w:type="spellEnd"/>
      <w:r w:rsidR="001213C7" w:rsidRPr="001213C7">
        <w:rPr>
          <w:rFonts w:ascii="Times New Roman" w:hAnsi="Times New Roman"/>
          <w:sz w:val="24"/>
          <w:szCs w:val="24"/>
        </w:rPr>
        <w:t xml:space="preserve">. 174, su costado </w:t>
      </w:r>
      <w:proofErr w:type="spellStart"/>
      <w:r w:rsidR="001213C7" w:rsidRPr="001213C7">
        <w:rPr>
          <w:rFonts w:ascii="Times New Roman" w:hAnsi="Times New Roman"/>
          <w:sz w:val="24"/>
          <w:szCs w:val="24"/>
        </w:rPr>
        <w:t>Nor</w:t>
      </w:r>
      <w:proofErr w:type="spellEnd"/>
      <w:r w:rsidR="001213C7" w:rsidRPr="001213C7">
        <w:rPr>
          <w:rFonts w:ascii="Times New Roman" w:hAnsi="Times New Roman"/>
          <w:sz w:val="24"/>
          <w:szCs w:val="24"/>
        </w:rPr>
        <w:t xml:space="preserve">-Este, 10ms., lindando con calle Padre </w:t>
      </w:r>
      <w:proofErr w:type="spellStart"/>
      <w:r w:rsidR="001213C7" w:rsidRPr="001213C7">
        <w:rPr>
          <w:rFonts w:ascii="Times New Roman" w:hAnsi="Times New Roman"/>
          <w:sz w:val="24"/>
          <w:szCs w:val="24"/>
        </w:rPr>
        <w:t>Gervasi</w:t>
      </w:r>
      <w:proofErr w:type="spellEnd"/>
      <w:r w:rsidR="001213C7" w:rsidRPr="001213C7">
        <w:rPr>
          <w:rFonts w:ascii="Times New Roman" w:hAnsi="Times New Roman"/>
          <w:sz w:val="24"/>
          <w:szCs w:val="24"/>
        </w:rPr>
        <w:t xml:space="preserve">; su costado Sud-Este es una línea quebrada de 2 tramos que miden, partiendo del extremo Norte de dicho costado, con rumbo Sud-Oeste y ángulo de 90º 07, 24,30ms; desde este último punto con </w:t>
      </w:r>
      <w:r w:rsidR="001213C7" w:rsidRPr="001213C7">
        <w:rPr>
          <w:rFonts w:ascii="Times New Roman" w:hAnsi="Times New Roman"/>
          <w:sz w:val="24"/>
          <w:szCs w:val="24"/>
        </w:rPr>
        <w:lastRenderedPageBreak/>
        <w:t xml:space="preserve">rumbo </w:t>
      </w:r>
      <w:proofErr w:type="spellStart"/>
      <w:r w:rsidR="001213C7" w:rsidRPr="001213C7">
        <w:rPr>
          <w:rFonts w:ascii="Times New Roman" w:hAnsi="Times New Roman"/>
          <w:sz w:val="24"/>
          <w:szCs w:val="24"/>
        </w:rPr>
        <w:t>Nor</w:t>
      </w:r>
      <w:proofErr w:type="spellEnd"/>
      <w:r w:rsidR="001213C7" w:rsidRPr="001213C7">
        <w:rPr>
          <w:rFonts w:ascii="Times New Roman" w:hAnsi="Times New Roman"/>
          <w:sz w:val="24"/>
          <w:szCs w:val="24"/>
        </w:rPr>
        <w:t xml:space="preserve">-Oeste y ángulo de 123º 34´, 1,28ms, completando el costado Sud-Este y lindando en la mayor parte con calle Gobernador D. </w:t>
      </w:r>
      <w:proofErr w:type="spellStart"/>
      <w:r w:rsidR="001213C7" w:rsidRPr="001213C7">
        <w:rPr>
          <w:rFonts w:ascii="Times New Roman" w:hAnsi="Times New Roman"/>
          <w:sz w:val="24"/>
          <w:szCs w:val="24"/>
        </w:rPr>
        <w:t>Agodino</w:t>
      </w:r>
      <w:proofErr w:type="spellEnd"/>
      <w:r w:rsidR="001213C7" w:rsidRPr="001213C7">
        <w:rPr>
          <w:rFonts w:ascii="Times New Roman" w:hAnsi="Times New Roman"/>
          <w:sz w:val="24"/>
          <w:szCs w:val="24"/>
        </w:rPr>
        <w:t xml:space="preserve"> y en el resto con calle Lamadrid; desde este último punto con rumbo </w:t>
      </w:r>
      <w:proofErr w:type="spellStart"/>
      <w:r w:rsidR="001213C7" w:rsidRPr="001213C7">
        <w:rPr>
          <w:rFonts w:ascii="Times New Roman" w:hAnsi="Times New Roman"/>
          <w:sz w:val="24"/>
          <w:szCs w:val="24"/>
        </w:rPr>
        <w:t>Nor</w:t>
      </w:r>
      <w:proofErr w:type="spellEnd"/>
      <w:r w:rsidR="001213C7" w:rsidRPr="001213C7">
        <w:rPr>
          <w:rFonts w:ascii="Times New Roman" w:hAnsi="Times New Roman"/>
          <w:sz w:val="24"/>
          <w:szCs w:val="24"/>
        </w:rPr>
        <w:t xml:space="preserve">-Oeste y ángulo de 146º 19´, 8,98ms, formando el costado Sud-Oeste y lindando con el Lote 3 de su subdivisión; y desde el último punto, con rumbo </w:t>
      </w:r>
      <w:proofErr w:type="spellStart"/>
      <w:r w:rsidR="001213C7" w:rsidRPr="001213C7">
        <w:rPr>
          <w:rFonts w:ascii="Times New Roman" w:hAnsi="Times New Roman"/>
          <w:sz w:val="24"/>
          <w:szCs w:val="24"/>
        </w:rPr>
        <w:t>Nor</w:t>
      </w:r>
      <w:proofErr w:type="spellEnd"/>
      <w:r w:rsidR="001213C7" w:rsidRPr="001213C7">
        <w:rPr>
          <w:rFonts w:ascii="Times New Roman" w:hAnsi="Times New Roman"/>
          <w:sz w:val="24"/>
          <w:szCs w:val="24"/>
        </w:rPr>
        <w:t xml:space="preserve">-Este y ángulo de 90º, 25ms., cerrando la figura, formando el costado </w:t>
      </w:r>
      <w:proofErr w:type="spellStart"/>
      <w:r w:rsidR="001213C7" w:rsidRPr="001213C7">
        <w:rPr>
          <w:rFonts w:ascii="Times New Roman" w:hAnsi="Times New Roman"/>
          <w:sz w:val="24"/>
          <w:szCs w:val="24"/>
        </w:rPr>
        <w:t>Nor</w:t>
      </w:r>
      <w:proofErr w:type="spellEnd"/>
      <w:r w:rsidR="001213C7" w:rsidRPr="001213C7">
        <w:rPr>
          <w:rFonts w:ascii="Times New Roman" w:hAnsi="Times New Roman"/>
          <w:sz w:val="24"/>
          <w:szCs w:val="24"/>
        </w:rPr>
        <w:t>-Oeste y lindando con el lote Nueve de su subdivisión, SUP.: 249,64ms.cds. (Plano Nº 127152). Dicho inmueble se encuentra inscripto en el Registro General de la Provincia bajo la Matrícula Nº 946912, del Departamento San Justo. Nº de Cuenta Rentas: 300225143017. Nomenclatura Catastro Córdoba: 30-02-52-01-03-174-032. Catastro Municipal: 01-03-174-032.</w:t>
      </w:r>
      <w:r w:rsidR="00B7567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B75674">
        <w:rPr>
          <w:rFonts w:ascii="Times New Roman" w:hAnsi="Times New Roman"/>
          <w:sz w:val="24"/>
          <w:szCs w:val="24"/>
        </w:rPr>
        <w:t>Expte</w:t>
      </w:r>
      <w:proofErr w:type="spellEnd"/>
      <w:r w:rsidR="00B75674">
        <w:rPr>
          <w:rFonts w:ascii="Times New Roman" w:hAnsi="Times New Roman"/>
          <w:sz w:val="24"/>
          <w:szCs w:val="24"/>
        </w:rPr>
        <w:t>. N° 132.071).</w:t>
      </w:r>
    </w:p>
    <w:p w:rsidR="001213C7" w:rsidRPr="001213C7" w:rsidRDefault="001213C7" w:rsidP="001213C7">
      <w:pPr>
        <w:tabs>
          <w:tab w:val="left" w:pos="993"/>
        </w:tabs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1213C7">
        <w:rPr>
          <w:rFonts w:ascii="Times New Roman" w:hAnsi="Times New Roman" w:cs="Times New Roman"/>
          <w:b/>
          <w:sz w:val="24"/>
          <w:szCs w:val="24"/>
        </w:rPr>
        <w:t>Art. 2º)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 w:rsidRPr="001213C7">
        <w:rPr>
          <w:rFonts w:ascii="Times New Roman" w:hAnsi="Times New Roman" w:cs="Times New Roman"/>
          <w:sz w:val="24"/>
          <w:szCs w:val="24"/>
        </w:rPr>
        <w:tab/>
        <w:t>La Donación autorizada en el artículo anterior se concretará con cargo a la Asociación Civil “COMEDOR DE LA VIRGENCITA”, de destinar los inmuebles objeto de la misma al funcionamiento de la Institución conforme sus estatutos, no pudiendo enajenarlos ni gravarlos bajo ningún título o modo. Asimismo, se dejará expresa constancia que en caso de no continuar la Asociación Civil “COMEDOR DE LA VIRGENCITA” con las actividades previstas en su acta constitutiva y/o estatutos, y/o por cualquier otro motivo aquella se disuelva y/o liquide, la donación revertirá en favor de la Municipalidad de la Ciudad de San Francisco. La Donante se reservará el derecho de controlar el destino y uso de los inmuebles, con visitas a las instalaciones, previo avisar a la Donataria con la debida anticipación.</w:t>
      </w:r>
    </w:p>
    <w:p w:rsidR="001213C7" w:rsidRPr="001213C7" w:rsidRDefault="001213C7" w:rsidP="001213C7">
      <w:pPr>
        <w:tabs>
          <w:tab w:val="left" w:pos="993"/>
        </w:tabs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1213C7">
        <w:rPr>
          <w:rFonts w:ascii="Times New Roman" w:hAnsi="Times New Roman" w:cs="Times New Roman"/>
          <w:b/>
          <w:sz w:val="24"/>
          <w:szCs w:val="24"/>
        </w:rPr>
        <w:t>Art. 3º)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 w:rsidRPr="001213C7">
        <w:rPr>
          <w:rFonts w:ascii="Times New Roman" w:hAnsi="Times New Roman" w:cs="Times New Roman"/>
          <w:sz w:val="24"/>
          <w:szCs w:val="24"/>
        </w:rPr>
        <w:tab/>
        <w:t xml:space="preserve">El Departamento Ejecutivo Municipal otorgará la correspondiente escritura traslativa de dominio, en la que se deberán consignar los cargos mencionados en el artículo precedente. </w:t>
      </w:r>
    </w:p>
    <w:p w:rsidR="001213C7" w:rsidRPr="001213C7" w:rsidRDefault="001213C7" w:rsidP="001213C7">
      <w:pPr>
        <w:tabs>
          <w:tab w:val="left" w:pos="993"/>
        </w:tabs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1213C7">
        <w:rPr>
          <w:rFonts w:ascii="Times New Roman" w:hAnsi="Times New Roman" w:cs="Times New Roman"/>
          <w:b/>
          <w:sz w:val="24"/>
          <w:szCs w:val="24"/>
        </w:rPr>
        <w:t>Art. 4º)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 w:rsidRPr="001213C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AUTORÍ</w:t>
      </w:r>
      <w:r w:rsidRPr="001213C7">
        <w:rPr>
          <w:rFonts w:ascii="Times New Roman" w:hAnsi="Times New Roman" w:cs="Times New Roman"/>
          <w:b/>
          <w:sz w:val="24"/>
          <w:szCs w:val="24"/>
        </w:rPr>
        <w:t>ZASE</w:t>
      </w:r>
      <w:r w:rsidRPr="001213C7">
        <w:rPr>
          <w:rFonts w:ascii="Times New Roman" w:hAnsi="Times New Roman" w:cs="Times New Roman"/>
          <w:sz w:val="24"/>
          <w:szCs w:val="24"/>
        </w:rPr>
        <w:t xml:space="preserve"> al Departamento Ejecutivo Municipal, a través de la Secretaría de Modernización, a suscribir un Convenio de Colaboración con la Asociación Civil “COMEDOR DE LA VIRGENCITA”, C.U.I.T. Nº 30-68887500-1, a los fines de la gestión y/o recolección y/o disposición del material reciclable depositado en los puntos verdes municipales. Dicho Convenio contemplará un aporte económico de la Municipalidad, equivalente a un (1) Salario Mínimo, Vital y Móvi</w:t>
      </w:r>
      <w:r w:rsidR="00554C01">
        <w:rPr>
          <w:rFonts w:ascii="Times New Roman" w:hAnsi="Times New Roman" w:cs="Times New Roman"/>
          <w:sz w:val="24"/>
          <w:szCs w:val="24"/>
        </w:rPr>
        <w:t>l (S.M.V.M.), actualizable con é</w:t>
      </w:r>
      <w:bookmarkStart w:id="0" w:name="_GoBack"/>
      <w:bookmarkEnd w:id="0"/>
      <w:r w:rsidRPr="001213C7">
        <w:rPr>
          <w:rFonts w:ascii="Times New Roman" w:hAnsi="Times New Roman" w:cs="Times New Roman"/>
          <w:sz w:val="24"/>
          <w:szCs w:val="24"/>
        </w:rPr>
        <w:t xml:space="preserve">ste, para el mantenimiento y mejoramiento de las actividades desarrolladas por la Institución. </w:t>
      </w:r>
    </w:p>
    <w:p w:rsidR="000D5BBF" w:rsidRPr="001213C7" w:rsidRDefault="001213C7" w:rsidP="001213C7">
      <w:pPr>
        <w:tabs>
          <w:tab w:val="left" w:pos="993"/>
        </w:tabs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1213C7">
        <w:rPr>
          <w:rFonts w:ascii="Times New Roman" w:hAnsi="Times New Roman" w:cs="Times New Roman"/>
          <w:b/>
          <w:sz w:val="24"/>
          <w:szCs w:val="24"/>
        </w:rPr>
        <w:t>Art. 5º)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 w:rsidRPr="001213C7">
        <w:rPr>
          <w:rFonts w:ascii="Times New Roman" w:hAnsi="Times New Roman" w:cs="Times New Roman"/>
          <w:sz w:val="24"/>
          <w:szCs w:val="24"/>
        </w:rPr>
        <w:tab/>
        <w:t>La erogación que demande el cumplimiento de lo establecido precedentemente, se imputará a la Cuenta Nº 1.3.01.02.14.00.00 (Transferencias para Fortalecimiento Social) del presupuesto vigente.</w:t>
      </w:r>
    </w:p>
    <w:p w:rsidR="0044704F" w:rsidRDefault="001213C7" w:rsidP="001213C7">
      <w:pPr>
        <w:spacing w:line="240" w:lineRule="auto"/>
        <w:ind w:left="907" w:hanging="90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Art. 6</w:t>
      </w:r>
      <w:r w:rsidR="00B31D29" w:rsidRPr="001213C7">
        <w:rPr>
          <w:rFonts w:ascii="Times New Roman" w:hAnsi="Times New Roman" w:cs="Times New Roman"/>
          <w:b/>
          <w:sz w:val="24"/>
        </w:rPr>
        <w:t>º)</w:t>
      </w:r>
      <w:r w:rsidR="00B85F78" w:rsidRPr="001213C7">
        <w:rPr>
          <w:rFonts w:ascii="Times New Roman" w:hAnsi="Times New Roman" w:cs="Times New Roman"/>
          <w:b/>
          <w:sz w:val="24"/>
        </w:rPr>
        <w:t>.-</w:t>
      </w:r>
      <w:r>
        <w:rPr>
          <w:rFonts w:ascii="Times New Roman" w:hAnsi="Times New Roman" w:cs="Times New Roman"/>
          <w:sz w:val="24"/>
        </w:rPr>
        <w:tab/>
      </w:r>
      <w:r w:rsidR="00B31D29" w:rsidRPr="001213C7">
        <w:rPr>
          <w:rFonts w:ascii="Times New Roman" w:hAnsi="Times New Roman" w:cs="Times New Roman"/>
          <w:b/>
          <w:sz w:val="24"/>
        </w:rPr>
        <w:t>REGÍSTRESE</w:t>
      </w:r>
      <w:r w:rsidR="00B31D29" w:rsidRPr="001213C7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1213C7" w:rsidRPr="001213C7" w:rsidRDefault="001213C7" w:rsidP="001213C7">
      <w:pPr>
        <w:spacing w:line="240" w:lineRule="auto"/>
        <w:ind w:left="907" w:hanging="907"/>
        <w:jc w:val="both"/>
        <w:rPr>
          <w:rFonts w:ascii="Times New Roman" w:hAnsi="Times New Roman" w:cs="Times New Roman"/>
          <w:sz w:val="24"/>
        </w:rPr>
      </w:pPr>
    </w:p>
    <w:p w:rsidR="00B31D29" w:rsidRPr="001213C7" w:rsidRDefault="00B31D29" w:rsidP="001213C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213C7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44704F" w:rsidRPr="001213C7">
        <w:rPr>
          <w:rFonts w:ascii="Times New Roman" w:hAnsi="Times New Roman" w:cs="Times New Roman"/>
          <w:sz w:val="24"/>
        </w:rPr>
        <w:t xml:space="preserve"> ciud</w:t>
      </w:r>
      <w:r w:rsidR="00B17B8C" w:rsidRPr="001213C7">
        <w:rPr>
          <w:rFonts w:ascii="Times New Roman" w:hAnsi="Times New Roman" w:cs="Times New Roman"/>
          <w:sz w:val="24"/>
        </w:rPr>
        <w:t>ad de San Francisco, a los veintitrés</w:t>
      </w:r>
      <w:r w:rsidRPr="001213C7">
        <w:rPr>
          <w:rFonts w:ascii="Times New Roman" w:hAnsi="Times New Roman" w:cs="Times New Roman"/>
          <w:sz w:val="24"/>
        </w:rPr>
        <w:t xml:space="preserve"> días del mes de </w:t>
      </w:r>
      <w:r w:rsidR="00384502" w:rsidRPr="001213C7">
        <w:rPr>
          <w:rFonts w:ascii="Times New Roman" w:hAnsi="Times New Roman" w:cs="Times New Roman"/>
          <w:sz w:val="24"/>
        </w:rPr>
        <w:t>marzo</w:t>
      </w:r>
      <w:r w:rsidR="0044704F" w:rsidRPr="001213C7">
        <w:rPr>
          <w:rFonts w:ascii="Times New Roman" w:hAnsi="Times New Roman" w:cs="Times New Roman"/>
          <w:sz w:val="24"/>
        </w:rPr>
        <w:t xml:space="preserve"> del año dos mil veintitrés</w:t>
      </w:r>
      <w:r w:rsidRPr="001213C7">
        <w:rPr>
          <w:rFonts w:ascii="Times New Roman" w:hAnsi="Times New Roman" w:cs="Times New Roman"/>
          <w:sz w:val="24"/>
        </w:rPr>
        <w:t>.-</w:t>
      </w:r>
    </w:p>
    <w:p w:rsidR="00270C13" w:rsidRDefault="00270C13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1213C7" w:rsidRDefault="001213C7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7"/>
        <w:gridCol w:w="4473"/>
      </w:tblGrid>
      <w:tr w:rsidR="00A44176" w:rsidTr="00DE1024">
        <w:trPr>
          <w:trHeight w:val="75"/>
        </w:trPr>
        <w:tc>
          <w:tcPr>
            <w:tcW w:w="4490" w:type="dxa"/>
            <w:hideMark/>
          </w:tcPr>
          <w:p w:rsidR="001213C7" w:rsidRPr="00A44176" w:rsidRDefault="001213C7" w:rsidP="00121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44176" w:rsidRPr="00A44176" w:rsidRDefault="00A44176" w:rsidP="00152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90" w:type="dxa"/>
            <w:hideMark/>
          </w:tcPr>
          <w:p w:rsidR="00A44176" w:rsidRPr="00A44176" w:rsidRDefault="00A44176" w:rsidP="00152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Gustavo J. Klein</w:t>
            </w:r>
          </w:p>
          <w:p w:rsidR="00A44176" w:rsidRPr="00A44176" w:rsidRDefault="00A44176" w:rsidP="00152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512EC0" w:rsidRDefault="00512EC0">
      <w:pPr>
        <w:rPr>
          <w:rFonts w:ascii="Times New Roman" w:hAnsi="Times New Roman" w:cs="Times New Roman"/>
          <w:sz w:val="24"/>
        </w:rPr>
      </w:pPr>
    </w:p>
    <w:sectPr w:rsidR="00512EC0" w:rsidSect="00D277A1">
      <w:footerReference w:type="default" r:id="rId8"/>
      <w:pgSz w:w="12240" w:h="20160" w:code="5"/>
      <w:pgMar w:top="3232" w:right="1418" w:bottom="1418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99F" w:rsidRDefault="003C599F" w:rsidP="009232C2">
      <w:pPr>
        <w:spacing w:after="0" w:line="240" w:lineRule="auto"/>
      </w:pPr>
      <w:r>
        <w:separator/>
      </w:r>
    </w:p>
  </w:endnote>
  <w:endnote w:type="continuationSeparator" w:id="0">
    <w:p w:rsidR="003C599F" w:rsidRDefault="003C599F" w:rsidP="0092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2896856"/>
      <w:docPartObj>
        <w:docPartGallery w:val="Page Numbers (Bottom of Page)"/>
        <w:docPartUnique/>
      </w:docPartObj>
    </w:sdtPr>
    <w:sdtEndPr/>
    <w:sdtContent>
      <w:p w:rsidR="009232C2" w:rsidRDefault="009232C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C01" w:rsidRPr="00554C01">
          <w:rPr>
            <w:noProof/>
            <w:lang w:val="es-ES"/>
          </w:rPr>
          <w:t>2</w:t>
        </w:r>
        <w:r>
          <w:fldChar w:fldCharType="end"/>
        </w:r>
      </w:p>
    </w:sdtContent>
  </w:sdt>
  <w:p w:rsidR="009232C2" w:rsidRDefault="009232C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99F" w:rsidRDefault="003C599F" w:rsidP="009232C2">
      <w:pPr>
        <w:spacing w:after="0" w:line="240" w:lineRule="auto"/>
      </w:pPr>
      <w:r>
        <w:separator/>
      </w:r>
    </w:p>
  </w:footnote>
  <w:footnote w:type="continuationSeparator" w:id="0">
    <w:p w:rsidR="003C599F" w:rsidRDefault="003C599F" w:rsidP="00923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64279"/>
    <w:multiLevelType w:val="hybridMultilevel"/>
    <w:tmpl w:val="B7FA6226"/>
    <w:lvl w:ilvl="0" w:tplc="2C0A0017">
      <w:start w:val="1"/>
      <w:numFmt w:val="lowerLetter"/>
      <w:lvlText w:val="%1)"/>
      <w:lvlJc w:val="left"/>
      <w:pPr>
        <w:ind w:left="1680" w:hanging="360"/>
      </w:pPr>
    </w:lvl>
    <w:lvl w:ilvl="1" w:tplc="2C0A0019" w:tentative="1">
      <w:start w:val="1"/>
      <w:numFmt w:val="lowerLetter"/>
      <w:lvlText w:val="%2."/>
      <w:lvlJc w:val="left"/>
      <w:pPr>
        <w:ind w:left="2400" w:hanging="360"/>
      </w:pPr>
    </w:lvl>
    <w:lvl w:ilvl="2" w:tplc="2C0A001B" w:tentative="1">
      <w:start w:val="1"/>
      <w:numFmt w:val="lowerRoman"/>
      <w:lvlText w:val="%3."/>
      <w:lvlJc w:val="right"/>
      <w:pPr>
        <w:ind w:left="3120" w:hanging="180"/>
      </w:pPr>
    </w:lvl>
    <w:lvl w:ilvl="3" w:tplc="2C0A000F" w:tentative="1">
      <w:start w:val="1"/>
      <w:numFmt w:val="decimal"/>
      <w:lvlText w:val="%4."/>
      <w:lvlJc w:val="left"/>
      <w:pPr>
        <w:ind w:left="3840" w:hanging="360"/>
      </w:pPr>
    </w:lvl>
    <w:lvl w:ilvl="4" w:tplc="2C0A0019" w:tentative="1">
      <w:start w:val="1"/>
      <w:numFmt w:val="lowerLetter"/>
      <w:lvlText w:val="%5."/>
      <w:lvlJc w:val="left"/>
      <w:pPr>
        <w:ind w:left="4560" w:hanging="360"/>
      </w:pPr>
    </w:lvl>
    <w:lvl w:ilvl="5" w:tplc="2C0A001B" w:tentative="1">
      <w:start w:val="1"/>
      <w:numFmt w:val="lowerRoman"/>
      <w:lvlText w:val="%6."/>
      <w:lvlJc w:val="right"/>
      <w:pPr>
        <w:ind w:left="5280" w:hanging="180"/>
      </w:pPr>
    </w:lvl>
    <w:lvl w:ilvl="6" w:tplc="2C0A000F" w:tentative="1">
      <w:start w:val="1"/>
      <w:numFmt w:val="decimal"/>
      <w:lvlText w:val="%7."/>
      <w:lvlJc w:val="left"/>
      <w:pPr>
        <w:ind w:left="6000" w:hanging="360"/>
      </w:pPr>
    </w:lvl>
    <w:lvl w:ilvl="7" w:tplc="2C0A0019" w:tentative="1">
      <w:start w:val="1"/>
      <w:numFmt w:val="lowerLetter"/>
      <w:lvlText w:val="%8."/>
      <w:lvlJc w:val="left"/>
      <w:pPr>
        <w:ind w:left="6720" w:hanging="360"/>
      </w:pPr>
    </w:lvl>
    <w:lvl w:ilvl="8" w:tplc="2C0A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A71D2"/>
    <w:rsid w:val="000D5BBF"/>
    <w:rsid w:val="000E2FF2"/>
    <w:rsid w:val="001213C7"/>
    <w:rsid w:val="0015281E"/>
    <w:rsid w:val="001C39A5"/>
    <w:rsid w:val="001E7781"/>
    <w:rsid w:val="001E78DD"/>
    <w:rsid w:val="002418F7"/>
    <w:rsid w:val="00270C13"/>
    <w:rsid w:val="002C59FF"/>
    <w:rsid w:val="00384502"/>
    <w:rsid w:val="003B2A06"/>
    <w:rsid w:val="003C55C0"/>
    <w:rsid w:val="003C599F"/>
    <w:rsid w:val="0044437F"/>
    <w:rsid w:val="0044704F"/>
    <w:rsid w:val="00512EC0"/>
    <w:rsid w:val="00530A53"/>
    <w:rsid w:val="00554C01"/>
    <w:rsid w:val="00582FD2"/>
    <w:rsid w:val="005A27E6"/>
    <w:rsid w:val="00721EB3"/>
    <w:rsid w:val="007335A2"/>
    <w:rsid w:val="008000B8"/>
    <w:rsid w:val="008848DD"/>
    <w:rsid w:val="00903CF5"/>
    <w:rsid w:val="009232C2"/>
    <w:rsid w:val="009635EF"/>
    <w:rsid w:val="00993794"/>
    <w:rsid w:val="009968DC"/>
    <w:rsid w:val="00A200DF"/>
    <w:rsid w:val="00A44176"/>
    <w:rsid w:val="00A93FCC"/>
    <w:rsid w:val="00B01BF1"/>
    <w:rsid w:val="00B128DE"/>
    <w:rsid w:val="00B17B8C"/>
    <w:rsid w:val="00B31D29"/>
    <w:rsid w:val="00B75674"/>
    <w:rsid w:val="00B85F78"/>
    <w:rsid w:val="00BF14B2"/>
    <w:rsid w:val="00D277A1"/>
    <w:rsid w:val="00DE1024"/>
    <w:rsid w:val="00DF0E4D"/>
    <w:rsid w:val="00E06EF4"/>
    <w:rsid w:val="00EE4F7E"/>
    <w:rsid w:val="00F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AFD44-D1F9-4288-BDBE-6D0D678A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7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78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213C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9232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32C2"/>
  </w:style>
  <w:style w:type="paragraph" w:styleId="Piedepgina">
    <w:name w:val="footer"/>
    <w:basedOn w:val="Normal"/>
    <w:link w:val="PiedepginaCar"/>
    <w:uiPriority w:val="99"/>
    <w:unhideWhenUsed/>
    <w:rsid w:val="009232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DCACD-B2A3-4AD6-90E7-5435EC132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917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2023-03-10T09:14:00Z</cp:lastPrinted>
  <dcterms:created xsi:type="dcterms:W3CDTF">2023-03-27T09:44:00Z</dcterms:created>
  <dcterms:modified xsi:type="dcterms:W3CDTF">2023-03-27T10:34:00Z</dcterms:modified>
</cp:coreProperties>
</file>