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2D76" w:rsidRPr="00D62D76" w:rsidRDefault="00F12D17" w:rsidP="002347D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7304</w:t>
      </w: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904B31" w:rsidRDefault="00FE45D6" w:rsidP="00F12D17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F12D17" w:rsidRPr="00904B31" w:rsidRDefault="00F12D17" w:rsidP="00F12D17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0E7467" w:rsidRPr="000E7467" w:rsidRDefault="00981BC8" w:rsidP="000E746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E746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2347DF" w:rsidRPr="000E746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0E7467">
        <w:rPr>
          <w:rFonts w:ascii="Times New Roman" w:hAnsi="Times New Roman" w:cs="Times New Roman"/>
          <w:b/>
          <w:sz w:val="24"/>
          <w:szCs w:val="24"/>
        </w:rPr>
        <w:t>ADHIÉ</w:t>
      </w:r>
      <w:r w:rsidR="000E7467" w:rsidRPr="000E7467">
        <w:rPr>
          <w:rFonts w:ascii="Times New Roman" w:hAnsi="Times New Roman" w:cs="Times New Roman"/>
          <w:b/>
          <w:sz w:val="24"/>
          <w:szCs w:val="24"/>
        </w:rPr>
        <w:t xml:space="preserve">RESE </w:t>
      </w:r>
      <w:r w:rsidR="000E7467" w:rsidRPr="000E7467">
        <w:rPr>
          <w:rFonts w:ascii="Times New Roman" w:hAnsi="Times New Roman" w:cs="Times New Roman"/>
          <w:sz w:val="24"/>
          <w:szCs w:val="24"/>
        </w:rPr>
        <w:t xml:space="preserve">la Municipalidad de San Francisco al </w:t>
      </w:r>
      <w:r w:rsidR="000E7467" w:rsidRPr="000E7467">
        <w:rPr>
          <w:rFonts w:ascii="Times New Roman" w:hAnsi="Times New Roman" w:cs="Times New Roman"/>
          <w:b/>
          <w:sz w:val="24"/>
          <w:szCs w:val="24"/>
        </w:rPr>
        <w:t>PROG</w:t>
      </w:r>
      <w:r w:rsidR="000E7467">
        <w:rPr>
          <w:rFonts w:ascii="Times New Roman" w:hAnsi="Times New Roman" w:cs="Times New Roman"/>
          <w:b/>
          <w:sz w:val="24"/>
          <w:szCs w:val="24"/>
        </w:rPr>
        <w:t>RAMA NACIONAL DE DESCONTAMINACIÓN, COMPACTACIÓN Y DISPOSICIÓ</w:t>
      </w:r>
      <w:r w:rsidR="000E7467" w:rsidRPr="000E7467">
        <w:rPr>
          <w:rFonts w:ascii="Times New Roman" w:hAnsi="Times New Roman" w:cs="Times New Roman"/>
          <w:b/>
          <w:sz w:val="24"/>
          <w:szCs w:val="24"/>
        </w:rPr>
        <w:t>N FINAL DE AUTOMOTORES (PRO.NA.COM.),</w:t>
      </w:r>
      <w:r w:rsidR="000E7467" w:rsidRPr="000E7467">
        <w:rPr>
          <w:rFonts w:ascii="Times New Roman" w:hAnsi="Times New Roman" w:cs="Times New Roman"/>
          <w:sz w:val="24"/>
          <w:szCs w:val="24"/>
        </w:rPr>
        <w:t xml:space="preserve"> que funciona bajo la órbita de la Dirección de Investigaciones de Delitos Federales, dependiente de la Dirección Nacional de Investigación Criminal de la Subsecretaría de Investigación Criminal y Cooperación Judicial de la Secretaría de Seguridad y Política Criminal del MINISTERIO DE SEGURIDAD, o dependencia administrativa que en el futuro la reemplace, reglamentado mediante Resolución Nº 76/2021 del Ministerio de Seguridad (B.O. 12/03/2021), normas complementarias y/o modificatorias, implementado a los fines de la descontaminación, compactación y disposición final como chatarra, de los automotores, </w:t>
      </w:r>
      <w:proofErr w:type="spellStart"/>
      <w:r w:rsidR="000E7467" w:rsidRPr="000E7467">
        <w:rPr>
          <w:rFonts w:ascii="Times New Roman" w:hAnsi="Times New Roman" w:cs="Times New Roman"/>
          <w:sz w:val="24"/>
          <w:szCs w:val="24"/>
        </w:rPr>
        <w:t>motovehículos</w:t>
      </w:r>
      <w:proofErr w:type="spellEnd"/>
      <w:r w:rsidR="000E7467" w:rsidRPr="000E7467">
        <w:rPr>
          <w:rFonts w:ascii="Times New Roman" w:hAnsi="Times New Roman" w:cs="Times New Roman"/>
          <w:sz w:val="24"/>
          <w:szCs w:val="24"/>
        </w:rPr>
        <w:t xml:space="preserve">, ciclomotores y otros rodados y sus partes, contemplados en la Ley Nº 26.348. La presente implica, también, la adhesión al </w:t>
      </w:r>
      <w:r w:rsidR="000E7467" w:rsidRPr="000E7467">
        <w:rPr>
          <w:rFonts w:ascii="Times New Roman" w:hAnsi="Times New Roman" w:cs="Times New Roman"/>
          <w:b/>
          <w:sz w:val="24"/>
          <w:szCs w:val="24"/>
        </w:rPr>
        <w:t>SUBPROGRAMA TRANSFORMEMOS.</w:t>
      </w:r>
    </w:p>
    <w:p w:rsidR="000E7467" w:rsidRPr="000E7467" w:rsidRDefault="000E7467" w:rsidP="000E7467">
      <w:pPr>
        <w:tabs>
          <w:tab w:val="left" w:pos="993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E7467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0E74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AUTORÍ</w:t>
      </w:r>
      <w:r w:rsidRPr="000E7467">
        <w:rPr>
          <w:rFonts w:ascii="Times New Roman" w:hAnsi="Times New Roman" w:cs="Times New Roman"/>
          <w:b/>
          <w:sz w:val="24"/>
          <w:szCs w:val="24"/>
        </w:rPr>
        <w:t>CESE</w:t>
      </w:r>
      <w:r w:rsidRPr="000E7467">
        <w:rPr>
          <w:rFonts w:ascii="Times New Roman" w:hAnsi="Times New Roman" w:cs="Times New Roman"/>
          <w:sz w:val="24"/>
          <w:szCs w:val="24"/>
        </w:rPr>
        <w:t xml:space="preserve"> al Departamento Ejecutivo Municipal a realizar las gestiones necesarias para la implementación del </w:t>
      </w:r>
      <w:r w:rsidRPr="000E7467">
        <w:rPr>
          <w:rFonts w:ascii="Times New Roman" w:hAnsi="Times New Roman" w:cs="Times New Roman"/>
          <w:b/>
          <w:sz w:val="24"/>
          <w:szCs w:val="24"/>
        </w:rPr>
        <w:t>PROG</w:t>
      </w:r>
      <w:r>
        <w:rPr>
          <w:rFonts w:ascii="Times New Roman" w:hAnsi="Times New Roman" w:cs="Times New Roman"/>
          <w:b/>
          <w:sz w:val="24"/>
          <w:szCs w:val="24"/>
        </w:rPr>
        <w:t>RAMA NACIONAL DE DESCONTAMINACIÓN, COMPACTACIÓN Y DISPOSICIÓ</w:t>
      </w:r>
      <w:r w:rsidRPr="000E7467">
        <w:rPr>
          <w:rFonts w:ascii="Times New Roman" w:hAnsi="Times New Roman" w:cs="Times New Roman"/>
          <w:b/>
          <w:sz w:val="24"/>
          <w:szCs w:val="24"/>
        </w:rPr>
        <w:t xml:space="preserve">N FINAL DE AUTOMOTORES (PRO.NA.COM.), </w:t>
      </w:r>
      <w:r w:rsidRPr="000E7467">
        <w:rPr>
          <w:rFonts w:ascii="Times New Roman" w:hAnsi="Times New Roman" w:cs="Times New Roman"/>
          <w:sz w:val="24"/>
          <w:szCs w:val="24"/>
        </w:rPr>
        <w:t xml:space="preserve">y </w:t>
      </w:r>
      <w:r w:rsidRPr="000E7467">
        <w:rPr>
          <w:rFonts w:ascii="Times New Roman" w:hAnsi="Times New Roman" w:cs="Times New Roman"/>
          <w:b/>
          <w:sz w:val="24"/>
          <w:szCs w:val="24"/>
        </w:rPr>
        <w:t>SUBPROGRAMA TRANSFORMEMOS</w:t>
      </w:r>
      <w:r w:rsidRPr="000E7467">
        <w:rPr>
          <w:rFonts w:ascii="Times New Roman" w:hAnsi="Times New Roman" w:cs="Times New Roman"/>
          <w:sz w:val="24"/>
          <w:szCs w:val="24"/>
        </w:rPr>
        <w:t xml:space="preserve">, por ante la Dirección de Investigaciones de Delitos Federales, o dependencia administrativa que en el futuro la reemplace; y a suscribir los actos jurídicos y/o convenios con las Autoridades Nacionales que resulten menester a dichos fines. </w:t>
      </w:r>
    </w:p>
    <w:p w:rsidR="000E7467" w:rsidRPr="000E7467" w:rsidRDefault="000E7467" w:rsidP="000E7467">
      <w:pPr>
        <w:tabs>
          <w:tab w:val="left" w:pos="993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E7467">
        <w:rPr>
          <w:rFonts w:ascii="Times New Roman" w:hAnsi="Times New Roman" w:cs="Times New Roman"/>
          <w:b/>
          <w:sz w:val="24"/>
          <w:szCs w:val="24"/>
        </w:rPr>
        <w:t>Art. 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0E746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AUTORÍ</w:t>
      </w:r>
      <w:r w:rsidRPr="000E7467">
        <w:rPr>
          <w:rFonts w:ascii="Times New Roman" w:hAnsi="Times New Roman" w:cs="Times New Roman"/>
          <w:b/>
          <w:sz w:val="24"/>
          <w:szCs w:val="24"/>
        </w:rPr>
        <w:t>CESE</w:t>
      </w:r>
      <w:r w:rsidRPr="000E7467">
        <w:rPr>
          <w:rFonts w:ascii="Times New Roman" w:hAnsi="Times New Roman" w:cs="Times New Roman"/>
          <w:sz w:val="24"/>
          <w:szCs w:val="24"/>
        </w:rPr>
        <w:t xml:space="preserve"> al Departamento Ejecutivo Municipal a someter al </w:t>
      </w:r>
      <w:r w:rsidRPr="000E7467">
        <w:rPr>
          <w:rFonts w:ascii="Times New Roman" w:hAnsi="Times New Roman" w:cs="Times New Roman"/>
          <w:b/>
          <w:sz w:val="24"/>
          <w:szCs w:val="24"/>
        </w:rPr>
        <w:t>PROG</w:t>
      </w:r>
      <w:r w:rsidR="007F6256">
        <w:rPr>
          <w:rFonts w:ascii="Times New Roman" w:hAnsi="Times New Roman" w:cs="Times New Roman"/>
          <w:b/>
          <w:sz w:val="24"/>
          <w:szCs w:val="24"/>
        </w:rPr>
        <w:t>RAMA NACIONAL DE DESCONTAMINACIÓN, COMPACTACIÓ</w:t>
      </w:r>
      <w:r w:rsidRPr="000E7467">
        <w:rPr>
          <w:rFonts w:ascii="Times New Roman" w:hAnsi="Times New Roman" w:cs="Times New Roman"/>
          <w:b/>
          <w:sz w:val="24"/>
          <w:szCs w:val="24"/>
        </w:rPr>
        <w:t xml:space="preserve">N Y </w:t>
      </w:r>
      <w:r w:rsidR="007F6256">
        <w:rPr>
          <w:rFonts w:ascii="Times New Roman" w:hAnsi="Times New Roman" w:cs="Times New Roman"/>
          <w:b/>
          <w:sz w:val="24"/>
          <w:szCs w:val="24"/>
        </w:rPr>
        <w:t>DISPOSICIÓ</w:t>
      </w:r>
      <w:r w:rsidRPr="000E7467">
        <w:rPr>
          <w:rFonts w:ascii="Times New Roman" w:hAnsi="Times New Roman" w:cs="Times New Roman"/>
          <w:b/>
          <w:sz w:val="24"/>
          <w:szCs w:val="24"/>
        </w:rPr>
        <w:t>N FINAL DE AUTOMOTORES (PRO.NA.COM.),</w:t>
      </w:r>
      <w:r w:rsidRPr="000E7467">
        <w:rPr>
          <w:rFonts w:ascii="Times New Roman" w:hAnsi="Times New Roman" w:cs="Times New Roman"/>
          <w:sz w:val="24"/>
          <w:szCs w:val="24"/>
        </w:rPr>
        <w:t xml:space="preserve"> y al </w:t>
      </w:r>
      <w:r w:rsidRPr="000E7467">
        <w:rPr>
          <w:rFonts w:ascii="Times New Roman" w:hAnsi="Times New Roman" w:cs="Times New Roman"/>
          <w:b/>
          <w:sz w:val="24"/>
          <w:szCs w:val="24"/>
        </w:rPr>
        <w:t>SUBPROGRAMA TRANSFORMEMOS</w:t>
      </w:r>
      <w:r w:rsidRPr="000E7467">
        <w:rPr>
          <w:rFonts w:ascii="Times New Roman" w:hAnsi="Times New Roman" w:cs="Times New Roman"/>
          <w:sz w:val="24"/>
          <w:szCs w:val="24"/>
        </w:rPr>
        <w:t xml:space="preserve">, a los automotores, </w:t>
      </w:r>
      <w:proofErr w:type="spellStart"/>
      <w:r w:rsidRPr="000E7467">
        <w:rPr>
          <w:rFonts w:ascii="Times New Roman" w:hAnsi="Times New Roman" w:cs="Times New Roman"/>
          <w:sz w:val="24"/>
          <w:szCs w:val="24"/>
        </w:rPr>
        <w:t>motovehículos</w:t>
      </w:r>
      <w:proofErr w:type="spellEnd"/>
      <w:r w:rsidRPr="000E7467">
        <w:rPr>
          <w:rFonts w:ascii="Times New Roman" w:hAnsi="Times New Roman" w:cs="Times New Roman"/>
          <w:sz w:val="24"/>
          <w:szCs w:val="24"/>
        </w:rPr>
        <w:t xml:space="preserve">, ciclomotores, otros rodados y sus partes, que hayan sido secuestrados y/o retirados de la vía pública y que hubieran permanecido por más de seis (6) meses retenidos y/o depositados en predios municipales, de conformidad a lo previsto en el artículo 17º TER) de la Ordenanza Nº 6.428 (Código Municipal de Faltas), o norma que en el futuro la reemplace. A tal fin, deberá publicarse edicto por un día en el Boletín Oficial y en un diario de circulación local de amplia difusión, individualizando los bienes afectados e intimando a sus titulares a presentarse ante el Tribunal Administrativo de Faltas dentro del plazo perentorio de quince (15) días, con la documentación fehaciente que acredite derechos para retirarlos, abonando las sanciones administrativas y demás gastos producidos (traslado y estadía), bajo apercibimiento de continuar el proceso de descontaminación, compactación y disposición final como chatarra, antes aludido. </w:t>
      </w:r>
    </w:p>
    <w:p w:rsidR="000E7467" w:rsidRDefault="000E7467" w:rsidP="00F12D17">
      <w:pPr>
        <w:tabs>
          <w:tab w:val="left" w:pos="993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E7467">
        <w:rPr>
          <w:rFonts w:ascii="Times New Roman" w:hAnsi="Times New Roman" w:cs="Times New Roman"/>
          <w:b/>
          <w:sz w:val="24"/>
          <w:szCs w:val="24"/>
        </w:rPr>
        <w:t>Art. 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  <w:t>AUTORÍ</w:t>
      </w:r>
      <w:r w:rsidRPr="000E7467">
        <w:rPr>
          <w:rFonts w:ascii="Times New Roman" w:hAnsi="Times New Roman" w:cs="Times New Roman"/>
          <w:b/>
          <w:sz w:val="24"/>
          <w:szCs w:val="24"/>
        </w:rPr>
        <w:t>CESE</w:t>
      </w:r>
      <w:r w:rsidRPr="000E7467">
        <w:rPr>
          <w:rFonts w:ascii="Times New Roman" w:hAnsi="Times New Roman" w:cs="Times New Roman"/>
          <w:sz w:val="24"/>
          <w:szCs w:val="24"/>
        </w:rPr>
        <w:t xml:space="preserve"> al Departamento Ejecutivo Municipal a designar la/s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67">
        <w:rPr>
          <w:rFonts w:ascii="Times New Roman" w:hAnsi="Times New Roman" w:cs="Times New Roman"/>
          <w:sz w:val="24"/>
          <w:szCs w:val="24"/>
        </w:rPr>
        <w:t>entidad/es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67">
        <w:rPr>
          <w:rFonts w:ascii="Times New Roman" w:hAnsi="Times New Roman" w:cs="Times New Roman"/>
          <w:sz w:val="24"/>
          <w:szCs w:val="24"/>
        </w:rPr>
        <w:t xml:space="preserve"> </w:t>
      </w:r>
      <w:r w:rsidR="00F12D17">
        <w:rPr>
          <w:rFonts w:ascii="Times New Roman" w:hAnsi="Times New Roman" w:cs="Times New Roman"/>
          <w:sz w:val="24"/>
          <w:szCs w:val="24"/>
        </w:rPr>
        <w:t xml:space="preserve"> </w:t>
      </w:r>
      <w:r w:rsidRPr="000E746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67">
        <w:rPr>
          <w:rFonts w:ascii="Times New Roman" w:hAnsi="Times New Roman" w:cs="Times New Roman"/>
          <w:sz w:val="24"/>
          <w:szCs w:val="24"/>
        </w:rPr>
        <w:t xml:space="preserve"> </w:t>
      </w:r>
      <w:r w:rsidR="00F12D17">
        <w:rPr>
          <w:rFonts w:ascii="Times New Roman" w:hAnsi="Times New Roman" w:cs="Times New Roman"/>
          <w:sz w:val="24"/>
          <w:szCs w:val="24"/>
        </w:rPr>
        <w:t xml:space="preserve"> </w:t>
      </w:r>
      <w:r w:rsidRPr="000E7467">
        <w:rPr>
          <w:rFonts w:ascii="Times New Roman" w:hAnsi="Times New Roman" w:cs="Times New Roman"/>
          <w:sz w:val="24"/>
          <w:szCs w:val="24"/>
        </w:rPr>
        <w:t xml:space="preserve">bien </w:t>
      </w:r>
      <w:r w:rsidR="00F12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67">
        <w:rPr>
          <w:rFonts w:ascii="Times New Roman" w:hAnsi="Times New Roman" w:cs="Times New Roman"/>
          <w:sz w:val="24"/>
          <w:szCs w:val="24"/>
        </w:rPr>
        <w:t>público</w:t>
      </w:r>
      <w:r w:rsidR="00F12D17">
        <w:rPr>
          <w:rFonts w:ascii="Times New Roman" w:hAnsi="Times New Roman" w:cs="Times New Roman"/>
          <w:sz w:val="24"/>
          <w:szCs w:val="24"/>
        </w:rPr>
        <w:t xml:space="preserve">  </w:t>
      </w:r>
      <w:r w:rsidRPr="000E7467">
        <w:rPr>
          <w:rFonts w:ascii="Times New Roman" w:hAnsi="Times New Roman" w:cs="Times New Roman"/>
          <w:sz w:val="24"/>
          <w:szCs w:val="24"/>
        </w:rPr>
        <w:t xml:space="preserve"> que </w:t>
      </w:r>
      <w:r w:rsidR="00F12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D17">
        <w:rPr>
          <w:rFonts w:ascii="Times New Roman" w:hAnsi="Times New Roman" w:cs="Times New Roman"/>
          <w:sz w:val="24"/>
          <w:szCs w:val="24"/>
        </w:rPr>
        <w:t xml:space="preserve"> </w:t>
      </w:r>
      <w:r w:rsidRPr="000E7467">
        <w:rPr>
          <w:rFonts w:ascii="Times New Roman" w:hAnsi="Times New Roman" w:cs="Times New Roman"/>
          <w:sz w:val="24"/>
          <w:szCs w:val="24"/>
        </w:rPr>
        <w:t xml:space="preserve">resultará/n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2D17">
        <w:rPr>
          <w:rFonts w:ascii="Times New Roman" w:hAnsi="Times New Roman" w:cs="Times New Roman"/>
          <w:sz w:val="24"/>
          <w:szCs w:val="24"/>
        </w:rPr>
        <w:t xml:space="preserve"> </w:t>
      </w:r>
      <w:r w:rsidRPr="000E7467">
        <w:rPr>
          <w:rFonts w:ascii="Times New Roman" w:hAnsi="Times New Roman" w:cs="Times New Roman"/>
          <w:sz w:val="24"/>
          <w:szCs w:val="24"/>
        </w:rPr>
        <w:t xml:space="preserve">beneficiada/s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D17">
        <w:rPr>
          <w:rFonts w:ascii="Times New Roman" w:hAnsi="Times New Roman" w:cs="Times New Roman"/>
          <w:sz w:val="24"/>
          <w:szCs w:val="24"/>
        </w:rPr>
        <w:t xml:space="preserve">   </w:t>
      </w:r>
      <w:r w:rsidRPr="000E7467">
        <w:rPr>
          <w:rFonts w:ascii="Times New Roman" w:hAnsi="Times New Roman" w:cs="Times New Roman"/>
          <w:sz w:val="24"/>
          <w:szCs w:val="24"/>
        </w:rPr>
        <w:t>por</w:t>
      </w:r>
      <w:r w:rsidR="00F12D17">
        <w:rPr>
          <w:rFonts w:ascii="Times New Roman" w:hAnsi="Times New Roman" w:cs="Times New Roman"/>
          <w:sz w:val="24"/>
          <w:szCs w:val="24"/>
        </w:rPr>
        <w:t xml:space="preserve"> </w:t>
      </w:r>
      <w:r w:rsidRPr="000E7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D17">
        <w:rPr>
          <w:rFonts w:ascii="Times New Roman" w:hAnsi="Times New Roman" w:cs="Times New Roman"/>
          <w:sz w:val="24"/>
          <w:szCs w:val="24"/>
        </w:rPr>
        <w:t xml:space="preserve"> </w:t>
      </w:r>
      <w:r w:rsidRPr="000E7467">
        <w:rPr>
          <w:rFonts w:ascii="Times New Roman" w:hAnsi="Times New Roman" w:cs="Times New Roman"/>
          <w:sz w:val="24"/>
          <w:szCs w:val="24"/>
        </w:rPr>
        <w:t xml:space="preserve">el </w:t>
      </w:r>
      <w:r w:rsidR="00F12D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D17" w:rsidRDefault="00F12D17" w:rsidP="00F12D1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467" w:rsidRPr="00F12D17" w:rsidRDefault="000E7467" w:rsidP="00F12D1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17">
        <w:rPr>
          <w:rFonts w:ascii="Times New Roman" w:hAnsi="Times New Roman" w:cs="Times New Roman"/>
          <w:sz w:val="24"/>
          <w:szCs w:val="24"/>
        </w:rPr>
        <w:lastRenderedPageBreak/>
        <w:t>2…///</w:t>
      </w:r>
    </w:p>
    <w:p w:rsidR="000E7467" w:rsidRPr="00F12D17" w:rsidRDefault="000E7467" w:rsidP="000E7467">
      <w:pPr>
        <w:tabs>
          <w:tab w:val="left" w:pos="993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12D17">
        <w:rPr>
          <w:rFonts w:ascii="Times New Roman" w:hAnsi="Times New Roman" w:cs="Times New Roman"/>
          <w:sz w:val="24"/>
          <w:szCs w:val="24"/>
        </w:rPr>
        <w:t xml:space="preserve">(Sigue Ordenanza Nº </w:t>
      </w:r>
      <w:r w:rsidR="00F12D17" w:rsidRPr="00F12D17">
        <w:rPr>
          <w:rFonts w:ascii="Times New Roman" w:hAnsi="Times New Roman" w:cs="Times New Roman"/>
          <w:sz w:val="24"/>
          <w:szCs w:val="24"/>
        </w:rPr>
        <w:t>7304)</w:t>
      </w:r>
      <w:r w:rsidRPr="00F12D17">
        <w:rPr>
          <w:rFonts w:ascii="Times New Roman" w:hAnsi="Times New Roman" w:cs="Times New Roman"/>
          <w:sz w:val="24"/>
          <w:szCs w:val="24"/>
        </w:rPr>
        <w:tab/>
      </w:r>
    </w:p>
    <w:p w:rsidR="000E7467" w:rsidRDefault="000E7467" w:rsidP="000E7467">
      <w:pPr>
        <w:tabs>
          <w:tab w:val="left" w:pos="993"/>
        </w:tabs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0D9" w:rsidRPr="000E7467" w:rsidRDefault="000E7467" w:rsidP="000E7467">
      <w:pPr>
        <w:tabs>
          <w:tab w:val="left" w:pos="993"/>
        </w:tabs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E7467">
        <w:rPr>
          <w:rFonts w:ascii="Times New Roman" w:hAnsi="Times New Roman" w:cs="Times New Roman"/>
          <w:b/>
          <w:sz w:val="24"/>
          <w:szCs w:val="24"/>
        </w:rPr>
        <w:t>PROG</w:t>
      </w:r>
      <w:r w:rsidR="007F6256">
        <w:rPr>
          <w:rFonts w:ascii="Times New Roman" w:hAnsi="Times New Roman" w:cs="Times New Roman"/>
          <w:b/>
          <w:sz w:val="24"/>
          <w:szCs w:val="24"/>
        </w:rPr>
        <w:t>RAMA NACIONAL DE DESCONTAMINACIÓ</w:t>
      </w:r>
      <w:r w:rsidRPr="000E7467">
        <w:rPr>
          <w:rFonts w:ascii="Times New Roman" w:hAnsi="Times New Roman" w:cs="Times New Roman"/>
          <w:b/>
          <w:sz w:val="24"/>
          <w:szCs w:val="24"/>
        </w:rPr>
        <w:t xml:space="preserve">N, </w:t>
      </w:r>
      <w:r w:rsidR="007F6256">
        <w:rPr>
          <w:rFonts w:ascii="Times New Roman" w:hAnsi="Times New Roman" w:cs="Times New Roman"/>
          <w:b/>
          <w:sz w:val="24"/>
          <w:szCs w:val="24"/>
        </w:rPr>
        <w:t>COMPACTACIÓ</w:t>
      </w:r>
      <w:r w:rsidRPr="000E7467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0E7467">
        <w:rPr>
          <w:rFonts w:ascii="Times New Roman" w:hAnsi="Times New Roman" w:cs="Times New Roman"/>
          <w:sz w:val="24"/>
          <w:szCs w:val="24"/>
        </w:rPr>
        <w:t xml:space="preserve">Y </w:t>
      </w:r>
      <w:r w:rsidR="007F6256">
        <w:rPr>
          <w:rFonts w:ascii="Times New Roman" w:hAnsi="Times New Roman" w:cs="Times New Roman"/>
          <w:b/>
          <w:sz w:val="24"/>
          <w:szCs w:val="24"/>
        </w:rPr>
        <w:t>DISPOSICIÓ</w:t>
      </w:r>
      <w:r w:rsidRPr="000E7467">
        <w:rPr>
          <w:rFonts w:ascii="Times New Roman" w:hAnsi="Times New Roman" w:cs="Times New Roman"/>
          <w:b/>
          <w:sz w:val="24"/>
          <w:szCs w:val="24"/>
        </w:rPr>
        <w:t xml:space="preserve">N FINAL DE AUTOMOTORES (PRO.NA.COM.), </w:t>
      </w:r>
      <w:r w:rsidRPr="000E7467">
        <w:rPr>
          <w:rFonts w:ascii="Times New Roman" w:hAnsi="Times New Roman" w:cs="Times New Roman"/>
          <w:sz w:val="24"/>
          <w:szCs w:val="24"/>
        </w:rPr>
        <w:t xml:space="preserve">y por el </w:t>
      </w:r>
      <w:r w:rsidRPr="000E7467">
        <w:rPr>
          <w:rFonts w:ascii="Times New Roman" w:hAnsi="Times New Roman" w:cs="Times New Roman"/>
          <w:b/>
          <w:sz w:val="24"/>
          <w:szCs w:val="24"/>
        </w:rPr>
        <w:t>SUBPROGRAMA TRANSFORMEMOS</w:t>
      </w:r>
      <w:r w:rsidRPr="000E7467">
        <w:rPr>
          <w:rFonts w:ascii="Times New Roman" w:hAnsi="Times New Roman" w:cs="Times New Roman"/>
          <w:sz w:val="24"/>
          <w:szCs w:val="24"/>
        </w:rPr>
        <w:t xml:space="preserve">, y a notificar de ello a la Dirección de Investigaciones de Delitos Federales, u oficina administrativa que en el futuro la reemplace, remitiendo el acto o documento de designación. </w:t>
      </w:r>
    </w:p>
    <w:p w:rsidR="00F46C11" w:rsidRPr="006E20D9" w:rsidRDefault="000E7467" w:rsidP="006E20D9">
      <w:pPr>
        <w:spacing w:before="240" w:after="120" w:line="240" w:lineRule="auto"/>
        <w:ind w:left="902" w:hanging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Art.5</w:t>
      </w:r>
      <w:r w:rsidR="00D41D5B" w:rsidRPr="002347DF">
        <w:rPr>
          <w:rFonts w:ascii="Times New Roman" w:hAnsi="Times New Roman" w:cs="Times New Roman"/>
          <w:b/>
          <w:sz w:val="24"/>
          <w:szCs w:val="24"/>
        </w:rPr>
        <w:t>º).-</w:t>
      </w:r>
      <w:r w:rsidR="006E20D9">
        <w:rPr>
          <w:rFonts w:ascii="Times New Roman" w:hAnsi="Times New Roman" w:cs="Times New Roman"/>
          <w:sz w:val="24"/>
          <w:szCs w:val="24"/>
        </w:rPr>
        <w:tab/>
      </w:r>
      <w:r w:rsidR="00186CCF" w:rsidRPr="002347DF">
        <w:rPr>
          <w:rFonts w:ascii="Times New Roman" w:hAnsi="Times New Roman" w:cs="Times New Roman"/>
          <w:b/>
          <w:sz w:val="24"/>
          <w:szCs w:val="24"/>
        </w:rPr>
        <w:t>REGÍSTRESE,</w:t>
      </w:r>
      <w:r w:rsidR="00186CCF" w:rsidRPr="002347DF">
        <w:rPr>
          <w:rFonts w:ascii="Times New Roman" w:hAnsi="Times New Roman" w:cs="Times New Roman"/>
          <w:sz w:val="24"/>
          <w:szCs w:val="24"/>
        </w:rPr>
        <w:t xml:space="preserve"> comuníquese al Departamento Ejecutivo, publíquese y </w:t>
      </w:r>
      <w:r w:rsidR="006D189C" w:rsidRPr="002347DF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2347DF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2347DF">
        <w:rPr>
          <w:rFonts w:ascii="Times New Roman" w:hAnsi="Times New Roman" w:cs="Times New Roman"/>
          <w:sz w:val="24"/>
          <w:szCs w:val="24"/>
        </w:rPr>
        <w:t>archívese</w:t>
      </w:r>
      <w:r w:rsidR="00BA5374" w:rsidRPr="002347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7575" w:rsidRPr="002347DF" w:rsidRDefault="005B7575" w:rsidP="005B7575">
      <w:pPr>
        <w:spacing w:before="240" w:after="12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FE45D6" w:rsidRPr="002347DF" w:rsidRDefault="00FE45D6" w:rsidP="00D62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2347DF">
        <w:rPr>
          <w:rFonts w:ascii="Times New Roman" w:hAnsi="Times New Roman" w:cs="Times New Roman"/>
          <w:sz w:val="24"/>
          <w:szCs w:val="24"/>
        </w:rPr>
        <w:t>e</w:t>
      </w:r>
      <w:r w:rsidR="001F0F5C">
        <w:rPr>
          <w:rFonts w:ascii="Times New Roman" w:hAnsi="Times New Roman" w:cs="Times New Roman"/>
          <w:sz w:val="24"/>
          <w:szCs w:val="24"/>
        </w:rPr>
        <w:t xml:space="preserve"> San Francisco, a los quince</w:t>
      </w:r>
      <w:r w:rsidR="003B42D9">
        <w:rPr>
          <w:rFonts w:ascii="Times New Roman" w:hAnsi="Times New Roman" w:cs="Times New Roman"/>
          <w:sz w:val="24"/>
          <w:szCs w:val="24"/>
        </w:rPr>
        <w:t xml:space="preserve"> día</w:t>
      </w:r>
      <w:r w:rsidR="001F0F5C">
        <w:rPr>
          <w:rFonts w:ascii="Times New Roman" w:hAnsi="Times New Roman" w:cs="Times New Roman"/>
          <w:sz w:val="24"/>
          <w:szCs w:val="24"/>
        </w:rPr>
        <w:t>s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m</w:t>
      </w:r>
      <w:r w:rsidR="003B42D9">
        <w:rPr>
          <w:rFonts w:ascii="Times New Roman" w:hAnsi="Times New Roman" w:cs="Times New Roman"/>
          <w:sz w:val="24"/>
          <w:szCs w:val="24"/>
        </w:rPr>
        <w:t>es de jul</w:t>
      </w:r>
      <w:r w:rsidR="000B5793" w:rsidRPr="002347DF">
        <w:rPr>
          <w:rFonts w:ascii="Times New Roman" w:hAnsi="Times New Roman" w:cs="Times New Roman"/>
          <w:sz w:val="24"/>
          <w:szCs w:val="24"/>
        </w:rPr>
        <w:t>i</w:t>
      </w:r>
      <w:r w:rsidR="004E5ED1" w:rsidRPr="002347DF">
        <w:rPr>
          <w:rFonts w:ascii="Times New Roman" w:hAnsi="Times New Roman" w:cs="Times New Roman"/>
          <w:sz w:val="24"/>
          <w:szCs w:val="24"/>
        </w:rPr>
        <w:t>o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077E8A" w:rsidRDefault="00077E8A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0D9" w:rsidRPr="002347DF" w:rsidRDefault="006E20D9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4B4" w:rsidRPr="005B7575" w:rsidRDefault="00896A5C" w:rsidP="000E746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 xml:space="preserve">Dr. Gustavo Javier Klein                    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2347D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2A7F"/>
    <w:rsid w:val="00023208"/>
    <w:rsid w:val="00053DEF"/>
    <w:rsid w:val="00077E8A"/>
    <w:rsid w:val="00091400"/>
    <w:rsid w:val="0009206B"/>
    <w:rsid w:val="000A3137"/>
    <w:rsid w:val="000A7D94"/>
    <w:rsid w:val="000B0AEE"/>
    <w:rsid w:val="000B5793"/>
    <w:rsid w:val="000B7988"/>
    <w:rsid w:val="000C0DB4"/>
    <w:rsid w:val="000E5F6F"/>
    <w:rsid w:val="000E7467"/>
    <w:rsid w:val="000F2A10"/>
    <w:rsid w:val="00120951"/>
    <w:rsid w:val="001469D1"/>
    <w:rsid w:val="00150BF1"/>
    <w:rsid w:val="001740E4"/>
    <w:rsid w:val="00186CCF"/>
    <w:rsid w:val="001B77FB"/>
    <w:rsid w:val="001C5A12"/>
    <w:rsid w:val="001D39A9"/>
    <w:rsid w:val="001F0F5C"/>
    <w:rsid w:val="001F6FA2"/>
    <w:rsid w:val="0020286B"/>
    <w:rsid w:val="002164B4"/>
    <w:rsid w:val="002347DF"/>
    <w:rsid w:val="0023486A"/>
    <w:rsid w:val="002665D9"/>
    <w:rsid w:val="002902A1"/>
    <w:rsid w:val="002A201D"/>
    <w:rsid w:val="002B1754"/>
    <w:rsid w:val="002B4B4A"/>
    <w:rsid w:val="002F7625"/>
    <w:rsid w:val="003108D4"/>
    <w:rsid w:val="003752CE"/>
    <w:rsid w:val="0038276C"/>
    <w:rsid w:val="003B15A3"/>
    <w:rsid w:val="003B42D9"/>
    <w:rsid w:val="003F7F4C"/>
    <w:rsid w:val="00402CED"/>
    <w:rsid w:val="00426A0C"/>
    <w:rsid w:val="00440519"/>
    <w:rsid w:val="004A7C9D"/>
    <w:rsid w:val="004C37FA"/>
    <w:rsid w:val="004E5ED1"/>
    <w:rsid w:val="00502AA5"/>
    <w:rsid w:val="0050519D"/>
    <w:rsid w:val="005169B3"/>
    <w:rsid w:val="00524C3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554A"/>
    <w:rsid w:val="00661C7D"/>
    <w:rsid w:val="00680C31"/>
    <w:rsid w:val="006819B1"/>
    <w:rsid w:val="00682083"/>
    <w:rsid w:val="006A164B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62C31"/>
    <w:rsid w:val="00775C9D"/>
    <w:rsid w:val="00794854"/>
    <w:rsid w:val="007B15B4"/>
    <w:rsid w:val="007B4283"/>
    <w:rsid w:val="007C5351"/>
    <w:rsid w:val="007F462F"/>
    <w:rsid w:val="007F6256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302BF"/>
    <w:rsid w:val="00A412C1"/>
    <w:rsid w:val="00A46F05"/>
    <w:rsid w:val="00A5273F"/>
    <w:rsid w:val="00A72C03"/>
    <w:rsid w:val="00A87818"/>
    <w:rsid w:val="00A973ED"/>
    <w:rsid w:val="00AA5F67"/>
    <w:rsid w:val="00AB056D"/>
    <w:rsid w:val="00AB4138"/>
    <w:rsid w:val="00AB4429"/>
    <w:rsid w:val="00AB6FC5"/>
    <w:rsid w:val="00B40FEC"/>
    <w:rsid w:val="00B70444"/>
    <w:rsid w:val="00B832BB"/>
    <w:rsid w:val="00B87CFB"/>
    <w:rsid w:val="00BA5374"/>
    <w:rsid w:val="00BC7DDF"/>
    <w:rsid w:val="00BD7347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F006CF"/>
    <w:rsid w:val="00F04A7F"/>
    <w:rsid w:val="00F12D17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2021-07-16T11:43:00Z</cp:lastPrinted>
  <dcterms:created xsi:type="dcterms:W3CDTF">2021-07-16T11:35:00Z</dcterms:created>
  <dcterms:modified xsi:type="dcterms:W3CDTF">2021-07-16T11:44:00Z</dcterms:modified>
</cp:coreProperties>
</file>